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E" w:rsidRDefault="00A5750E" w:rsidP="00A5750E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1D6AB79" wp14:editId="637D10FB">
            <wp:simplePos x="0" y="0"/>
            <wp:positionH relativeFrom="column">
              <wp:posOffset>2855595</wp:posOffset>
            </wp:positionH>
            <wp:positionV relativeFrom="paragraph">
              <wp:posOffset>2505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0E" w:rsidRPr="000F7EAB" w:rsidRDefault="00A5750E" w:rsidP="00A5750E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750E" w:rsidRDefault="00A5750E" w:rsidP="00A575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750E" w:rsidRDefault="00A5750E" w:rsidP="00A57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A5750E" w:rsidRPr="00FE418E" w:rsidRDefault="00A5750E" w:rsidP="00A575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A5750E" w:rsidRPr="00CA714D" w:rsidTr="00B251C1">
        <w:trPr>
          <w:trHeight w:val="2539"/>
        </w:trPr>
        <w:tc>
          <w:tcPr>
            <w:tcW w:w="6828" w:type="dxa"/>
          </w:tcPr>
          <w:p w:rsidR="00A5750E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  25 05.2015 </w:t>
            </w:r>
            <w:r w:rsidRPr="00CA714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888</w:t>
            </w:r>
          </w:p>
          <w:p w:rsidR="00A5750E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5750E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CA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программу </w:t>
            </w:r>
          </w:p>
          <w:p w:rsidR="00A5750E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общего образования в муниципальном образовании </w:t>
            </w:r>
            <w:r w:rsidRPr="00F021E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на 2014-2016 гг.»,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район» Смоленской области от 31.12.2013 г. № 3946</w:t>
            </w:r>
          </w:p>
          <w:p w:rsidR="00A5750E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A5750E" w:rsidRPr="008D4381" w:rsidRDefault="00A5750E" w:rsidP="00B251C1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A5750E" w:rsidRPr="00CA714D" w:rsidRDefault="00A5750E" w:rsidP="00B251C1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A5750E" w:rsidRPr="008057AD" w:rsidRDefault="00A5750E" w:rsidP="00A5750E">
      <w:pPr>
        <w:widowControl w:val="0"/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A5750E" w:rsidRPr="008057AD" w:rsidRDefault="00A5750E" w:rsidP="00A5750E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Default="00A5750E" w:rsidP="00A5750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АДМИНИСТРАЦИЯ МУНИЦИПАЛЬНОГО ОБРАЗОВАНИЯ                       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«СМОЛЕНСКИЙ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7"/>
          <w:sz w:val="28"/>
          <w:szCs w:val="20"/>
          <w:lang w:eastAsia="ru-RU"/>
        </w:rPr>
        <w:t>РАЙОН»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СМОЛЕНСКОЙ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5"/>
          <w:sz w:val="28"/>
          <w:szCs w:val="20"/>
          <w:lang w:eastAsia="ru-RU"/>
        </w:rPr>
        <w:t xml:space="preserve">ОБЛАСТИ </w:t>
      </w:r>
      <w:r w:rsidRPr="008057AD"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  <w:t>ПОСТАНОВЛЯЕТ:</w:t>
      </w:r>
    </w:p>
    <w:p w:rsidR="00A5750E" w:rsidRPr="008057AD" w:rsidRDefault="00A5750E" w:rsidP="00A5750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A5750E" w:rsidRPr="008057AD" w:rsidRDefault="00A5750E" w:rsidP="00A5750E">
      <w:pPr>
        <w:shd w:val="clear" w:color="auto" w:fill="FFFFFF"/>
        <w:tabs>
          <w:tab w:val="left" w:pos="709"/>
          <w:tab w:val="left" w:pos="2880"/>
          <w:tab w:val="left" w:pos="4738"/>
          <w:tab w:val="left" w:pos="7474"/>
        </w:tabs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Внести в </w:t>
      </w:r>
      <w:r w:rsidRPr="008057AD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муниципальную программу </w:t>
      </w:r>
      <w:r w:rsidRPr="008057AD"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eastAsia="ru-RU"/>
        </w:rPr>
        <w:t>«Развитие общего образования в муниципальном образовании «Смоленский район» Смоле</w:t>
      </w:r>
      <w:r>
        <w:rPr>
          <w:rFonts w:ascii="Times New Roman" w:hAnsi="Times New Roman"/>
          <w:bCs/>
          <w:iCs/>
          <w:color w:val="000000" w:themeColor="text1"/>
          <w:kern w:val="36"/>
          <w:sz w:val="28"/>
          <w:szCs w:val="28"/>
          <w:lang w:eastAsia="ru-RU"/>
        </w:rPr>
        <w:t>нской области на 2014-2016 гг.»</w:t>
      </w:r>
      <w:r w:rsidRPr="000704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Программа)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утвержденную постановлением Администрации муниципального образования «Смоленский район» Смоленской области от 31.12.2013 г.   № 3946</w:t>
      </w:r>
      <w:r w:rsidRPr="008057AD">
        <w:rPr>
          <w:rFonts w:ascii="Times New Roman" w:eastAsia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>, следующие изменения:</w:t>
      </w: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</w:t>
      </w:r>
      <w:proofErr w:type="gramStart"/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827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аспорте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1.1.1. Позицию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Объем бюджетных ассигнований программы и источники финансирования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9"/>
      </w:tblGrid>
      <w:tr w:rsidR="00A5750E" w:rsidRPr="00240E16" w:rsidTr="00B251C1">
        <w:trPr>
          <w:trHeight w:val="181"/>
        </w:trPr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6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25F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44152604</w:t>
            </w:r>
            <w:r w:rsidRPr="00240E1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 из бюджета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том числе по годам:</w:t>
            </w:r>
          </w:p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2014г.- </w:t>
            </w:r>
            <w:r w:rsidRPr="00125F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15592088</w:t>
            </w:r>
            <w:r w:rsidRPr="00240E1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2015г.- </w:t>
            </w:r>
            <w:r w:rsidRPr="00125F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14643658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A5750E" w:rsidRPr="00240E16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2016г.- </w:t>
            </w:r>
            <w:r w:rsidRPr="00125F3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13916858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заменить позицией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750E" w:rsidTr="00B251C1">
        <w:tc>
          <w:tcPr>
            <w:tcW w:w="5210" w:type="dxa"/>
          </w:tcPr>
          <w:p w:rsidR="00A5750E" w:rsidRDefault="00A5750E" w:rsidP="00B251C1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40E1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5211" w:type="dxa"/>
          </w:tcPr>
          <w:p w:rsidR="00A5750E" w:rsidRPr="008057AD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бщий объем финансирования программы -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12 644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464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 из бюджета муниципального образования «Смоленский район» Смоленской области по годам:</w:t>
            </w:r>
          </w:p>
          <w:p w:rsidR="00A5750E" w:rsidRPr="008057AD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2014г.- 162 826 рублей;</w:t>
            </w:r>
          </w:p>
          <w:p w:rsidR="00A5750E" w:rsidRPr="008057AD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340 798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A5750E" w:rsidRPr="008057AD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2016г.-  234 000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A5750E" w:rsidRPr="008057AD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7 112 112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A5750E" w:rsidRPr="00125F32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4 794 728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Pr="00403F2B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1.1.2. Паспорт Программы   дополнить позицией</w:t>
      </w:r>
      <w:proofErr w:type="gramStart"/>
      <w:r w:rsidRPr="000704E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5750E" w:rsidRPr="00403F2B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174"/>
      </w:tblGrid>
      <w:tr w:rsidR="00A5750E" w:rsidRPr="00403F2B" w:rsidTr="00B251C1">
        <w:trPr>
          <w:trHeight w:val="380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0E" w:rsidRPr="00403F2B" w:rsidRDefault="00A5750E" w:rsidP="00B251C1">
            <w:pPr>
              <w:shd w:val="clear" w:color="auto" w:fill="FFFFFF" w:themeFill="background1"/>
              <w:spacing w:after="0" w:afterAutospacing="0" w:line="240" w:lineRule="auto"/>
              <w:ind w:right="-57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показатели реализации программы  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</w:p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удельный вес детей-инвалидов, обучающихся на дому с использованием дистанционных технологий, в общей численности детей-инвалидов, которым показана такая форма обучения;</w:t>
            </w:r>
          </w:p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удельный вес учащихся муниципальных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образовательных организаций;</w:t>
            </w:r>
          </w:p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удельный вес выпускников муниципальных общеобразовательных организаций, не сдавших единый государственный экзамен, в общей численности </w:t>
            </w: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выпускников муниципальных общеобразовательных организаций;</w:t>
            </w:r>
          </w:p>
          <w:p w:rsidR="00A5750E" w:rsidRPr="00403F2B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удельный вес педагогических работников - получателей выплат за классное руководство в общей численности педагогических работников, имеющих </w:t>
            </w:r>
          </w:p>
          <w:p w:rsidR="00A5750E" w:rsidRPr="00403F2B" w:rsidRDefault="00A5750E" w:rsidP="00B251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 на получение выплат за классное руководство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3F2B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обучающихся с ограниченными возможностями здоровья получивших документы об общем образовании в муниципальных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A5750E" w:rsidRPr="00403F2B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количество граждан, получивших психолог</w:t>
            </w:r>
            <w:proofErr w:type="gramStart"/>
            <w:r w:rsidRPr="00403F2B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03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педагогическую помощь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увеличение количества образовательных </w:t>
            </w:r>
            <w:proofErr w:type="gramStart"/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которых отремонтированы спортивные залы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5750E" w:rsidRPr="000E64E5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750E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увеличение доли </w:t>
            </w:r>
            <w:proofErr w:type="gramStart"/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занимающихся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5750E" w:rsidRPr="000E64E5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750E" w:rsidRPr="00125F32" w:rsidRDefault="00A5750E" w:rsidP="00B251C1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4E5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количества школьных спортивных клубов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Default="00A5750E" w:rsidP="00A5750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5750E" w:rsidRPr="000E0FCC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D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Программы</w:t>
      </w:r>
      <w:r w:rsidRPr="00DD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7B26">
        <w:rPr>
          <w:rFonts w:ascii="Times New Roman" w:hAnsi="Times New Roman"/>
          <w:sz w:val="28"/>
          <w:szCs w:val="28"/>
        </w:rPr>
        <w:t>Прогноз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B26">
        <w:rPr>
          <w:rFonts w:ascii="Times New Roman" w:hAnsi="Times New Roman"/>
          <w:sz w:val="28"/>
          <w:szCs w:val="28"/>
        </w:rPr>
        <w:t>«</w:t>
      </w:r>
      <w:r w:rsidRPr="000B7B2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Развитие общего образования в муниципальном образовании «Смоленский район» Смоленской области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на 2014-2016 г</w:t>
      </w:r>
      <w:r w:rsidRPr="000B7B2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  <w:r w:rsidRPr="000B7B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A5750E" w:rsidRDefault="00A5750E" w:rsidP="00A5750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0FCC">
        <w:rPr>
          <w:rFonts w:ascii="Times New Roman" w:hAnsi="Times New Roman"/>
          <w:sz w:val="28"/>
          <w:szCs w:val="28"/>
        </w:rPr>
        <w:t>Целью программы является:</w:t>
      </w:r>
      <w:r w:rsidRPr="000E0F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62626E">
        <w:rPr>
          <w:rFonts w:ascii="Times New Roman" w:hAnsi="Times New Roman"/>
          <w:sz w:val="28"/>
          <w:szCs w:val="28"/>
          <w:lang w:eastAsia="ru-RU"/>
        </w:rPr>
        <w:t xml:space="preserve"> качественного образования, соответствующего требованиям инновационного развития экономики, современным потребностя</w:t>
      </w:r>
      <w:r>
        <w:rPr>
          <w:rFonts w:ascii="Times New Roman" w:hAnsi="Times New Roman"/>
          <w:sz w:val="28"/>
          <w:szCs w:val="28"/>
          <w:lang w:eastAsia="ru-RU"/>
        </w:rPr>
        <w:t>м общества и каждого гражданина.</w:t>
      </w:r>
      <w:r>
        <w:rPr>
          <w:rFonts w:ascii="Times New Roman" w:hAnsi="Times New Roman"/>
          <w:sz w:val="28"/>
          <w:szCs w:val="28"/>
        </w:rPr>
        <w:tab/>
        <w:t>Реализация муниципальной программы «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Развитие </w:t>
      </w:r>
      <w:r w:rsidRPr="005309F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в муниципальном образовании «Смоленский район» С</w:t>
      </w:r>
      <w:r w:rsidRPr="005309F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моленской области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на 2014-2016</w:t>
      </w:r>
      <w:r w:rsidRPr="005309F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</w:t>
      </w:r>
      <w:r w:rsidRPr="005309F7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  <w:r w:rsidRPr="005309F7">
        <w:rPr>
          <w:rFonts w:ascii="Times New Roman" w:hAnsi="Times New Roman"/>
          <w:sz w:val="28"/>
          <w:szCs w:val="28"/>
        </w:rPr>
        <w:t>» приведет к переходу на новые</w:t>
      </w:r>
      <w:r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образовательные стандарты учащихся начальной школы, постепенному переходу на образовательные стандарты (5-8 классы) в основной школе, подготовке к переходу на новые стандарты в старшей школе.</w:t>
      </w:r>
    </w:p>
    <w:p w:rsidR="00A5750E" w:rsidRDefault="00A5750E" w:rsidP="00A5750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учителей пройдут курсовую подготовку для работы по новым стандартам. Будут созданы условия для перехода на персонифицированную систему подготовки педагогических кадров.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работу кружков различной направленности (предметные, творческие, спортивные) будут вовлечены до 80% обучающихся.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Повысится количество педагогов, имеющих первую и высшую категорию до   70%.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E64E5">
        <w:rPr>
          <w:rFonts w:ascii="Times New Roman" w:hAnsi="Times New Roman"/>
          <w:sz w:val="28"/>
          <w:szCs w:val="28"/>
        </w:rPr>
        <w:t>Усовершенствуется спортивная база школ. В образовательных организациях будут созданы условия для занятий физической культурой и спортом и повышения доступности спортивных объектов. Возрастет качество проводимых спортивно-массовых мероприятий.  Вырастет количество детей</w:t>
      </w:r>
      <w:r>
        <w:rPr>
          <w:rFonts w:ascii="Times New Roman" w:hAnsi="Times New Roman"/>
          <w:sz w:val="28"/>
          <w:szCs w:val="28"/>
        </w:rPr>
        <w:t>, имеющих первую и вторую группу здоровья до 60%.</w:t>
      </w:r>
    </w:p>
    <w:p w:rsidR="00A5750E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окончившие школу с золотой медалью, получат материальное поощрение. Учащиеся,  добившиеся успехов в учении, творчестве, спорте получат районные стипендии, будут награждаться грамотами, медалями, что будет стимулировать их достижения.</w:t>
      </w:r>
      <w:r w:rsidRPr="000B23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5750E" w:rsidRPr="000E0FCC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0FCC">
        <w:rPr>
          <w:rFonts w:ascii="Times New Roman" w:hAnsi="Times New Roman"/>
          <w:sz w:val="28"/>
          <w:szCs w:val="28"/>
        </w:rPr>
        <w:t xml:space="preserve">Приоритетом в сфере общего образования станет повышение качества, доступности и эффективности образования детей с ограниченными возможностями здоровья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E0FCC">
        <w:rPr>
          <w:rFonts w:ascii="Times New Roman" w:hAnsi="Times New Roman"/>
          <w:sz w:val="28"/>
          <w:szCs w:val="28"/>
        </w:rPr>
        <w:t>«Смоленский район».</w:t>
      </w:r>
    </w:p>
    <w:p w:rsidR="00A5750E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CC">
        <w:rPr>
          <w:rFonts w:ascii="Times New Roman" w:hAnsi="Times New Roman"/>
          <w:sz w:val="28"/>
          <w:szCs w:val="28"/>
        </w:rPr>
        <w:t xml:space="preserve">Детям-инвалидам и детям с ограниченными возможностями здоровья будет представлена возможность </w:t>
      </w:r>
      <w:proofErr w:type="gramStart"/>
      <w:r w:rsidRPr="000E0FCC">
        <w:rPr>
          <w:rFonts w:ascii="Times New Roman" w:hAnsi="Times New Roman"/>
          <w:sz w:val="28"/>
          <w:szCs w:val="28"/>
        </w:rPr>
        <w:t>выбора варианта освоения программ общего образования</w:t>
      </w:r>
      <w:proofErr w:type="gramEnd"/>
      <w:r w:rsidRPr="000E0FCC">
        <w:rPr>
          <w:rFonts w:ascii="Times New Roman" w:hAnsi="Times New Roman"/>
          <w:sz w:val="28"/>
          <w:szCs w:val="28"/>
        </w:rPr>
        <w:t xml:space="preserve"> в дистанционной форме, инклюзивного образования, семейного образования и поддержку в профессиональной ориентации.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7AD">
        <w:rPr>
          <w:rFonts w:ascii="Times New Roman" w:hAnsi="Times New Roman"/>
          <w:color w:val="000000" w:themeColor="text1"/>
          <w:sz w:val="28"/>
          <w:szCs w:val="28"/>
        </w:rPr>
        <w:t xml:space="preserve"> В школах 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8057AD">
        <w:rPr>
          <w:rFonts w:ascii="Times New Roman" w:hAnsi="Times New Roman"/>
          <w:color w:val="000000" w:themeColor="text1"/>
          <w:sz w:val="28"/>
          <w:szCs w:val="28"/>
        </w:rPr>
        <w:t xml:space="preserve">удет осуществляться комплекс мероприятий по проведению ремонта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27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57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8057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устойчивого функционирования зданий образовательных организаций </w:t>
      </w:r>
      <w:r w:rsidRPr="008057AD">
        <w:rPr>
          <w:rFonts w:ascii="Times New Roman" w:hAnsi="Times New Roman"/>
          <w:color w:val="000000" w:themeColor="text1"/>
          <w:sz w:val="28"/>
          <w:szCs w:val="28"/>
        </w:rPr>
        <w:t>для оказания организациями государственных услуг по предоставлению образования обучающимся с ограниченными возможностями здоровья.</w:t>
      </w:r>
    </w:p>
    <w:p w:rsidR="00A5750E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57AD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направлено на достижение показател</w:t>
      </w:r>
      <w:proofErr w:type="gramStart"/>
      <w:r w:rsidRPr="008057AD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8057AD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запланированного объема работ по текущему и капитальному ремонту зданий образовательных организаций для</w:t>
      </w:r>
      <w:r w:rsidRPr="008057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организации обучения детей с ограни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ченными возможностями здоровья.</w:t>
      </w:r>
      <w:r w:rsidRPr="008057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5750E" w:rsidRPr="00D25B30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30">
        <w:rPr>
          <w:rFonts w:ascii="Times New Roman" w:hAnsi="Times New Roman"/>
          <w:sz w:val="28"/>
          <w:szCs w:val="28"/>
        </w:rPr>
        <w:t>Сведения о целевых показателях реализации программы приведены в приложении к муниципальной программе.</w:t>
      </w:r>
    </w:p>
    <w:p w:rsidR="00A5750E" w:rsidRPr="00D25B30" w:rsidRDefault="00A5750E" w:rsidP="00A5750E">
      <w:pPr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30">
        <w:rPr>
          <w:rFonts w:ascii="Times New Roman" w:hAnsi="Times New Roman"/>
          <w:sz w:val="28"/>
          <w:szCs w:val="28"/>
        </w:rPr>
        <w:t>Источником информации являются данные Федерального мониторинга национальной образовательной инициативы «Наша новая школа», мониторинги «Итоги ЕГЭ», «Итоги ГИА», «Учебные достижения обучающихся начальной школы», проводимые ОГАУ СРЦОКО, сведения о реализации Федеральной целевой программы развития образования на 2011-2015 годы, мониторинги по основным мероприятиям программы</w:t>
      </w:r>
      <w:proofErr w:type="gramStart"/>
      <w:r w:rsidRPr="00D25B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5B30">
        <w:rPr>
          <w:rFonts w:ascii="Times New Roman" w:hAnsi="Times New Roman"/>
          <w:sz w:val="28"/>
          <w:szCs w:val="28"/>
        </w:rPr>
        <w:t xml:space="preserve"> проводимые Департаментом, органами местного самоуправления МО «Смоленский район» Смоленской области и подведомственными организациями, статистические отчеты ОШ-3 ;76-РИК, Д-9, Д-11.</w:t>
      </w:r>
    </w:p>
    <w:p w:rsidR="00A5750E" w:rsidRPr="00AB3712" w:rsidRDefault="00A5750E" w:rsidP="00A5750E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25B30">
        <w:rPr>
          <w:rFonts w:ascii="Times New Roman" w:hAnsi="Times New Roman"/>
          <w:sz w:val="28"/>
          <w:szCs w:val="28"/>
        </w:rPr>
        <w:t>Объем финансирования программы подлежит ежегодному уточнению исходя из реальных возможностей районного бюджета.</w:t>
      </w:r>
    </w:p>
    <w:p w:rsidR="00A5750E" w:rsidRDefault="00A5750E" w:rsidP="00A5750E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антитеррористической защищенности будут ограждены школьные территории всех образовательных организаций.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Конечные результаты реализации программы будут содействовать социальному благополучию жителей муниципального образования, повышению образовательного уровня подрастающего поколения, реализации жизненных планов в соответствии со способностями и возможностями </w:t>
      </w:r>
      <w:r>
        <w:rPr>
          <w:rFonts w:ascii="Times New Roman" w:hAnsi="Times New Roman"/>
          <w:sz w:val="28"/>
          <w:szCs w:val="28"/>
        </w:rPr>
        <w:lastRenderedPageBreak/>
        <w:t>выпускников школ, привитию навыков здорового образа жизни у детей и их родителей, повышению доступности спортивных объектов».</w:t>
      </w:r>
    </w:p>
    <w:p w:rsidR="00A5750E" w:rsidRDefault="00A5750E" w:rsidP="00A5750E">
      <w:pPr>
        <w:tabs>
          <w:tab w:val="left" w:pos="709"/>
        </w:tabs>
        <w:spacing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0E" w:rsidRDefault="00A5750E" w:rsidP="00A5750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1.3</w:t>
      </w:r>
      <w:r w:rsidRPr="00547349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 Раздел </w:t>
      </w:r>
      <w:r w:rsidRPr="00547349">
        <w:rPr>
          <w:color w:val="2D2D2D"/>
          <w:sz w:val="28"/>
          <w:szCs w:val="28"/>
        </w:rPr>
        <w:t>Программы «Информация по ресурсному обеспечению за счет средств бюджета муниципальной программы «Развитие общего образова</w:t>
      </w:r>
      <w:r>
        <w:rPr>
          <w:color w:val="2D2D2D"/>
          <w:sz w:val="28"/>
          <w:szCs w:val="28"/>
        </w:rPr>
        <w:t>ния в муниципальном образовании «</w:t>
      </w:r>
      <w:r w:rsidRPr="00547349">
        <w:rPr>
          <w:color w:val="2D2D2D"/>
          <w:sz w:val="28"/>
          <w:szCs w:val="28"/>
        </w:rPr>
        <w:t>Смоленский район» См</w:t>
      </w:r>
      <w:r>
        <w:rPr>
          <w:color w:val="2D2D2D"/>
          <w:sz w:val="28"/>
          <w:szCs w:val="28"/>
        </w:rPr>
        <w:t>оленской области на 2014-16 гг</w:t>
      </w:r>
      <w:r w:rsidRPr="00547349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» изложить в следующей редакции: </w:t>
      </w:r>
    </w:p>
    <w:p w:rsidR="00A5750E" w:rsidRDefault="00A5750E" w:rsidP="00A5750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547349">
        <w:rPr>
          <w:color w:val="2D2D2D"/>
          <w:sz w:val="28"/>
          <w:szCs w:val="28"/>
        </w:rPr>
        <w:t>«</w:t>
      </w:r>
      <w:r w:rsidRPr="005326EC">
        <w:rPr>
          <w:color w:val="2D2D2D"/>
          <w:sz w:val="28"/>
          <w:szCs w:val="28"/>
        </w:rPr>
        <w:t>На реализацию муниципальной прогр</w:t>
      </w:r>
      <w:r>
        <w:rPr>
          <w:color w:val="2D2D2D"/>
          <w:sz w:val="28"/>
          <w:szCs w:val="28"/>
        </w:rPr>
        <w:t xml:space="preserve">аммы </w:t>
      </w:r>
      <w:r>
        <w:rPr>
          <w:bCs/>
          <w:iCs/>
          <w:kern w:val="36"/>
          <w:sz w:val="28"/>
          <w:szCs w:val="28"/>
        </w:rPr>
        <w:t xml:space="preserve">«Развитие общего образования в муниципальном образовании </w:t>
      </w:r>
      <w:r w:rsidRPr="00F021E5">
        <w:rPr>
          <w:bCs/>
          <w:iCs/>
          <w:kern w:val="36"/>
          <w:sz w:val="28"/>
          <w:szCs w:val="28"/>
        </w:rPr>
        <w:t>«Смоленский район» Смоленской области</w:t>
      </w:r>
      <w:r>
        <w:rPr>
          <w:bCs/>
          <w:iCs/>
          <w:kern w:val="36"/>
          <w:sz w:val="28"/>
          <w:szCs w:val="28"/>
        </w:rPr>
        <w:t xml:space="preserve"> на 2014-2016 гг.»,</w:t>
      </w:r>
      <w:r w:rsidRPr="00CA714D">
        <w:rPr>
          <w:bCs/>
          <w:spacing w:val="-4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потребуется из средств муниципального бюджета: </w:t>
      </w:r>
    </w:p>
    <w:p w:rsidR="00A5750E" w:rsidRPr="008057AD" w:rsidRDefault="00A5750E" w:rsidP="00A5750E">
      <w:pPr>
        <w:shd w:val="clear" w:color="auto" w:fill="FFFFFF" w:themeFill="background1"/>
        <w:spacing w:after="0" w:afterAutospacing="0" w:line="240" w:lineRule="auto"/>
        <w:contextualSpacing/>
        <w:jc w:val="both"/>
        <w:rPr>
          <w:rFonts w:ascii="Times New Roman" w:hAnsi="Times New Roman"/>
          <w:color w:val="2D2D2D"/>
          <w:sz w:val="28"/>
          <w:szCs w:val="28"/>
        </w:rPr>
      </w:pPr>
      <w:r w:rsidRPr="007724A0">
        <w:rPr>
          <w:rFonts w:ascii="Times New Roman" w:hAnsi="Times New Roman"/>
          <w:color w:val="2D2D2D"/>
          <w:sz w:val="28"/>
          <w:szCs w:val="28"/>
        </w:rPr>
        <w:t>2014г.-</w:t>
      </w:r>
      <w:r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7724A0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8057AD">
        <w:rPr>
          <w:rFonts w:ascii="Times New Roman" w:hAnsi="Times New Roman"/>
          <w:color w:val="2D2D2D"/>
          <w:sz w:val="28"/>
          <w:szCs w:val="28"/>
        </w:rPr>
        <w:t>162 826 рублей;</w:t>
      </w:r>
    </w:p>
    <w:p w:rsidR="00A5750E" w:rsidRPr="008057AD" w:rsidRDefault="00A5750E" w:rsidP="00A5750E">
      <w:pPr>
        <w:shd w:val="clear" w:color="auto" w:fill="FFFFFF" w:themeFill="background1"/>
        <w:spacing w:after="0" w:afterAutospacing="0" w:line="240" w:lineRule="auto"/>
        <w:contextualSpacing/>
        <w:jc w:val="both"/>
        <w:rPr>
          <w:rFonts w:ascii="Times New Roman" w:hAnsi="Times New Roman"/>
          <w:color w:val="2D2D2D"/>
          <w:sz w:val="28"/>
          <w:szCs w:val="28"/>
        </w:rPr>
      </w:pPr>
      <w:r w:rsidRPr="008057AD">
        <w:rPr>
          <w:rFonts w:ascii="Times New Roman" w:hAnsi="Times New Roman"/>
          <w:color w:val="2D2D2D"/>
          <w:sz w:val="28"/>
          <w:szCs w:val="28"/>
        </w:rPr>
        <w:t xml:space="preserve">2015г.- </w:t>
      </w:r>
      <w:r>
        <w:rPr>
          <w:rFonts w:ascii="Times New Roman" w:hAnsi="Times New Roman"/>
          <w:color w:val="2D2D2D"/>
          <w:sz w:val="28"/>
          <w:szCs w:val="28"/>
        </w:rPr>
        <w:t>340</w:t>
      </w:r>
      <w:r w:rsidRPr="008057AD">
        <w:rPr>
          <w:rFonts w:ascii="Times New Roman" w:hAnsi="Times New Roman"/>
          <w:color w:val="2D2D2D"/>
          <w:sz w:val="28"/>
          <w:szCs w:val="28"/>
        </w:rPr>
        <w:t> </w:t>
      </w:r>
      <w:r>
        <w:rPr>
          <w:rFonts w:ascii="Times New Roman" w:hAnsi="Times New Roman"/>
          <w:color w:val="2D2D2D"/>
          <w:sz w:val="28"/>
          <w:szCs w:val="28"/>
        </w:rPr>
        <w:t>798</w:t>
      </w:r>
      <w:r w:rsidRPr="008057AD">
        <w:rPr>
          <w:rFonts w:ascii="Times New Roman" w:hAnsi="Times New Roman"/>
          <w:color w:val="2D2D2D"/>
          <w:sz w:val="28"/>
          <w:szCs w:val="28"/>
        </w:rPr>
        <w:t xml:space="preserve"> рублей;</w:t>
      </w:r>
    </w:p>
    <w:p w:rsidR="00A5750E" w:rsidRPr="008057AD" w:rsidRDefault="00A5750E" w:rsidP="00A575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2016г.-  23</w:t>
      </w:r>
      <w:r w:rsidRPr="008057AD">
        <w:rPr>
          <w:color w:val="2D2D2D"/>
          <w:sz w:val="28"/>
          <w:szCs w:val="28"/>
        </w:rPr>
        <w:t xml:space="preserve">4 000 рублей </w:t>
      </w:r>
    </w:p>
    <w:p w:rsidR="00A5750E" w:rsidRPr="00547349" w:rsidRDefault="00A5750E" w:rsidP="00A575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Итого -   737</w:t>
      </w:r>
      <w:r w:rsidRPr="008057AD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62</w:t>
      </w:r>
      <w:r w:rsidRPr="008057AD">
        <w:rPr>
          <w:color w:val="2D2D2D"/>
          <w:sz w:val="28"/>
          <w:szCs w:val="28"/>
        </w:rPr>
        <w:t>4</w:t>
      </w:r>
      <w:r>
        <w:rPr>
          <w:b/>
          <w:color w:val="2D2D2D"/>
          <w:sz w:val="28"/>
          <w:szCs w:val="28"/>
        </w:rPr>
        <w:t xml:space="preserve"> </w:t>
      </w:r>
      <w:r w:rsidRPr="007724A0">
        <w:rPr>
          <w:color w:val="2D2D2D"/>
          <w:sz w:val="28"/>
          <w:szCs w:val="28"/>
        </w:rPr>
        <w:t>рублей</w:t>
      </w:r>
      <w:r>
        <w:rPr>
          <w:color w:val="2D2D2D"/>
          <w:sz w:val="28"/>
          <w:szCs w:val="28"/>
        </w:rPr>
        <w:t>»</w:t>
      </w:r>
    </w:p>
    <w:p w:rsidR="00A5750E" w:rsidRDefault="00A5750E" w:rsidP="00A5750E">
      <w:pPr>
        <w:tabs>
          <w:tab w:val="left" w:pos="709"/>
        </w:tabs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2.  План мероприятий по реализации муниципальной программы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«Развитие общего образования в муниципальном образовании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</w:t>
      </w:r>
      <w:r w:rsidRPr="00F046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приложению. </w:t>
      </w:r>
    </w:p>
    <w:p w:rsidR="00A5750E" w:rsidRPr="0071157C" w:rsidRDefault="00A5750E" w:rsidP="00A5750E">
      <w:pPr>
        <w:tabs>
          <w:tab w:val="left" w:pos="709"/>
        </w:tabs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AA15A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A15A1">
        <w:rPr>
          <w:rFonts w:ascii="Times New Roman" w:eastAsiaTheme="minorHAnsi" w:hAnsi="Times New Roman"/>
          <w:sz w:val="28"/>
          <w:szCs w:val="28"/>
        </w:rPr>
        <w:t>Настояще</w:t>
      </w:r>
      <w:r>
        <w:rPr>
          <w:rFonts w:ascii="Times New Roman" w:eastAsiaTheme="minorHAnsi" w:hAnsi="Times New Roman"/>
          <w:sz w:val="28"/>
          <w:szCs w:val="28"/>
        </w:rPr>
        <w:t>е постановление вступает в силу со дня официального</w:t>
      </w:r>
      <w:r w:rsidRPr="00AA15A1">
        <w:rPr>
          <w:rFonts w:ascii="Times New Roman" w:eastAsiaTheme="minorHAnsi" w:hAnsi="Times New Roman"/>
          <w:sz w:val="28"/>
          <w:szCs w:val="28"/>
        </w:rPr>
        <w:t xml:space="preserve"> опубликования.</w:t>
      </w:r>
    </w:p>
    <w:p w:rsidR="00A5750E" w:rsidRDefault="00A5750E" w:rsidP="00A5750E">
      <w:pPr>
        <w:tabs>
          <w:tab w:val="left" w:pos="709"/>
        </w:tabs>
        <w:spacing w:after="0" w:afterAutospacing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5750E" w:rsidRDefault="00A5750E" w:rsidP="00A5750E">
      <w:pPr>
        <w:spacing w:after="0" w:afterAutospacing="0" w:line="240" w:lineRule="auto"/>
        <w:ind w:left="-425"/>
        <w:jc w:val="both"/>
        <w:rPr>
          <w:rFonts w:ascii="Times New Roman" w:eastAsiaTheme="minorHAnsi" w:hAnsi="Times New Roman"/>
          <w:sz w:val="28"/>
          <w:szCs w:val="28"/>
        </w:rPr>
      </w:pP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A5750E" w:rsidRDefault="00A5750E" w:rsidP="00A5750E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A5750E" w:rsidRDefault="00A5750E" w:rsidP="00A5750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A5750E" w:rsidSect="00125F32"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p w:rsidR="00A5750E" w:rsidRDefault="00A5750E" w:rsidP="00A5750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3970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50E" w:rsidRDefault="00A5750E" w:rsidP="00A5750E">
      <w:pPr>
        <w:autoSpaceDN w:val="0"/>
        <w:spacing w:after="0" w:afterAutospacing="0" w:line="240" w:lineRule="auto"/>
        <w:ind w:left="-42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750E" w:rsidRDefault="00A5750E" w:rsidP="00A5750E">
      <w:pPr>
        <w:spacing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5750E" w:rsidRPr="00377D94" w:rsidRDefault="00A5750E" w:rsidP="00A5750E">
      <w:pPr>
        <w:spacing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  <w:r w:rsidRPr="006473C7">
        <w:rPr>
          <w:rFonts w:ascii="Times New Roman" w:hAnsi="Times New Roman"/>
          <w:b/>
          <w:sz w:val="28"/>
          <w:szCs w:val="28"/>
        </w:rPr>
        <w:t xml:space="preserve">ПЛАН </w:t>
      </w:r>
      <w:r w:rsidRPr="00377D94">
        <w:rPr>
          <w:rFonts w:ascii="Times New Roman" w:hAnsi="Times New Roman"/>
          <w:b/>
          <w:sz w:val="24"/>
          <w:szCs w:val="24"/>
        </w:rPr>
        <w:t>МЕРОПРИЯТИЙ  ПО РЕАЛИЗАЦИИ  МУНИЦИПАЛЬНОЙ ПРОГРАММЫ</w:t>
      </w:r>
    </w:p>
    <w:p w:rsidR="00A5750E" w:rsidRPr="00377D94" w:rsidRDefault="00A5750E" w:rsidP="00A5750E">
      <w:pPr>
        <w:spacing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D94">
        <w:rPr>
          <w:rFonts w:ascii="Times New Roman" w:hAnsi="Times New Roman"/>
          <w:b/>
          <w:sz w:val="24"/>
          <w:szCs w:val="24"/>
        </w:rPr>
        <w:t>«РАЗВИТИЕ ОБЩЕГО ОБРАЗОВАНИЯ В МУНИЦИПАЛЬНОМ ОБРАЗОВАНИИ</w:t>
      </w:r>
    </w:p>
    <w:p w:rsidR="00A5750E" w:rsidRPr="00377D94" w:rsidRDefault="00A5750E" w:rsidP="00A5750E">
      <w:pPr>
        <w:spacing w:after="0" w:afterAutospacing="0" w:line="240" w:lineRule="auto"/>
        <w:ind w:hanging="1985"/>
        <w:jc w:val="center"/>
        <w:rPr>
          <w:rFonts w:ascii="Times New Roman" w:hAnsi="Times New Roman"/>
          <w:b/>
          <w:sz w:val="24"/>
          <w:szCs w:val="24"/>
        </w:rPr>
      </w:pPr>
      <w:r w:rsidRPr="00377D94">
        <w:rPr>
          <w:rFonts w:ascii="Times New Roman" w:hAnsi="Times New Roman"/>
          <w:b/>
          <w:sz w:val="24"/>
          <w:szCs w:val="24"/>
        </w:rPr>
        <w:t>«СМОЛЕНСКИЙ РАЙОН» СМОЛЕНСКОЙ ОБЛАСТИ</w:t>
      </w:r>
    </w:p>
    <w:tbl>
      <w:tblPr>
        <w:tblpPr w:leftFromText="180" w:rightFromText="180" w:vertAnchor="text" w:horzAnchor="margin" w:tblpXSpec="center" w:tblpY="445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6804"/>
        <w:gridCol w:w="2308"/>
        <w:gridCol w:w="1803"/>
        <w:gridCol w:w="2126"/>
      </w:tblGrid>
      <w:tr w:rsidR="00A5750E" w:rsidRPr="00E063FB" w:rsidTr="00B251C1">
        <w:tc>
          <w:tcPr>
            <w:tcW w:w="1628" w:type="dxa"/>
            <w:vMerge w:val="restart"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Merge w:val="restart"/>
          </w:tcPr>
          <w:p w:rsidR="00A5750E" w:rsidRPr="009F77E3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Финансирование  (руб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лей</w:t>
            </w: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5750E" w:rsidRPr="00E063FB" w:rsidTr="00B251C1">
        <w:trPr>
          <w:trHeight w:val="460"/>
        </w:trPr>
        <w:tc>
          <w:tcPr>
            <w:tcW w:w="1628" w:type="dxa"/>
            <w:vMerge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03" w:type="dxa"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126" w:type="dxa"/>
          </w:tcPr>
          <w:p w:rsidR="00A5750E" w:rsidRPr="009F77E3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7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A5750E" w:rsidRPr="008057AD" w:rsidTr="00B251C1">
        <w:trPr>
          <w:trHeight w:val="566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Переход на новые образовательные стандарты</w:t>
            </w: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rPr>
          <w:trHeight w:val="566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ЕГЭ в 11 </w:t>
            </w:r>
            <w:proofErr w:type="spell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566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ГИА в новой форме в 9 </w:t>
            </w:r>
            <w:proofErr w:type="spell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714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Реализация  Федерального Закона «Об образовании в Российской Федерации» № 273 – ФЗ от 29.12 2012</w:t>
            </w: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750E" w:rsidRPr="008057AD" w:rsidTr="00B251C1">
        <w:trPr>
          <w:trHeight w:val="714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Организационные мероприятия по реализации Закона: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714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-замена вывесок в ОО;</w:t>
            </w:r>
          </w:p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40000    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750E" w:rsidRPr="008057AD" w:rsidTr="00B251C1">
        <w:trPr>
          <w:trHeight w:val="714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-приведение в соответствие  с Законом нормативных  правовых  документов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D32D81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D32D81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32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A5750E" w:rsidRPr="00D32D81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D32D81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32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Развитие системы поддержки талантливых детей</w:t>
            </w:r>
          </w:p>
          <w:p w:rsidR="00A5750E" w:rsidRPr="00D32D81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29000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60000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участия в конкурсных мероприятиях: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фестиваль « Радуга талантов»;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декоративно - прикладного творчества учащихся ОУ;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форум Дедов Морозов и Снегурочек;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этапы):</w:t>
            </w:r>
          </w:p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районное мероприятие «Золотой Олимп»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детских  организаций, ученического самоуправления: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районный слет актива членов Гагаринской организации;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</w:tr>
      <w:tr w:rsidR="00A5750E" w:rsidRPr="008057AD" w:rsidTr="00B251C1">
        <w:trPr>
          <w:trHeight w:val="543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numPr>
                <w:ilvl w:val="0"/>
                <w:numId w:val="1"/>
              </w:num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районный форум волонтерских организаций;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159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Совершенствование учительского корпуса</w:t>
            </w:r>
          </w:p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42546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104000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128000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25120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60000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 «Учитель года»;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8 110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 «Воспитатель года»;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-конкурс «Самый классный </w:t>
            </w:r>
            <w:proofErr w:type="spellStart"/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7545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 «Лидер в образовании»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  педагогов дополнительного образования   «Лучшее - детям»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-районная  методическая выставка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</w:tr>
      <w:tr w:rsidR="00A5750E" w:rsidRPr="008057AD" w:rsidTr="00B251C1"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Поддержка молодых специалистов</w:t>
            </w:r>
          </w:p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-конкурс « Педагогический дебют»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Сохранение и укрепление здоровья школьников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41 280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191 390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D410CF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10C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B7E6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в образовательных организациях условий для занятий физической культурой и спортом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Ремонт спортивного зала  МБОУ Богородицкая СШ</w:t>
            </w:r>
          </w:p>
        </w:tc>
        <w:tc>
          <w:tcPr>
            <w:tcW w:w="2308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1 500 000</w:t>
            </w:r>
          </w:p>
        </w:tc>
        <w:tc>
          <w:tcPr>
            <w:tcW w:w="1803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Ремонт спортивного зала  МБОУ Сметанинская СШ</w:t>
            </w:r>
          </w:p>
        </w:tc>
        <w:tc>
          <w:tcPr>
            <w:tcW w:w="2308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1 500 000</w:t>
            </w:r>
          </w:p>
        </w:tc>
        <w:tc>
          <w:tcPr>
            <w:tcW w:w="1803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Ремонт спортивного зала  МБОУ Гнездовская СШ</w:t>
            </w:r>
          </w:p>
        </w:tc>
        <w:tc>
          <w:tcPr>
            <w:tcW w:w="2308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E5B1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1 500 000</w:t>
            </w: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Ремонт спортивного зала  МБОУ Стабенская  СШ</w:t>
            </w:r>
          </w:p>
        </w:tc>
        <w:tc>
          <w:tcPr>
            <w:tcW w:w="2308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E5B1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1 887 800</w:t>
            </w: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BB7E6C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в рамках реализации перечня мероприятий муниципального образования  «Смоленский район « Смоленской области по созданию в образовательных организациях, расположенных в сельской местности, условий для занятий физической культурой и спортом на 2015 год.</w:t>
            </w:r>
          </w:p>
        </w:tc>
        <w:tc>
          <w:tcPr>
            <w:tcW w:w="2308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0E5B1A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E5B1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169 390</w:t>
            </w:r>
          </w:p>
        </w:tc>
        <w:tc>
          <w:tcPr>
            <w:tcW w:w="2126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1467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массовых физкультурно-спортивных мероприятий:</w:t>
            </w:r>
          </w:p>
        </w:tc>
        <w:tc>
          <w:tcPr>
            <w:tcW w:w="2308" w:type="dxa"/>
          </w:tcPr>
          <w:p w:rsidR="00A5750E" w:rsidRPr="00551BB2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551BB2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551BB2" w:rsidRDefault="00A5750E" w:rsidP="00B251C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-зарница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-районная спартакиада (10 соревнований)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pStyle w:val="a4"/>
              <w:spacing w:after="0" w:afterAutospacing="0" w:line="24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-школа безопасности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-проведение Дня опекуна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по поддержке детей сирот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9666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Инклюзивное образование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6210F9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210F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1406,93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запланированного объема работ  по текущему ремонту  зданий образовательных организаций для обучающихся с ограниченными возможностями здоровья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МБОУ Пригорская С</w:t>
            </w: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Ш-</w:t>
            </w:r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ремонт санузла 1 этажа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180 417,65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МБОУ Пригорская С</w:t>
            </w: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Ш-</w:t>
            </w:r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приобретение автобуса с обустроенным местом для перевозки инвалида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колясочника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1 875 638,35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МБОУ Стабенская  СШ – ремонт помещения для адаптивной физической культуры,  устройство пандуса, ремонт крыльца, ремонт санузлов 1 этажа, ремонт входной группы и коридора 1 этажа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1910 676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МБОУ Стабенская  СШ </w:t>
            </w: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–п</w:t>
            </w:r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риобретение оборудования: моноблок, интерактивная доска, проектор, МФУ, колонки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145 380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МБОУ Катынская   С</w:t>
            </w: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Ш-</w:t>
            </w:r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приобретение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компьютерного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оборудования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оборудования  для кабинета психолога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МБОУ Катынская   СШ </w:t>
            </w:r>
            <w:proofErr w:type="gramStart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–р</w:t>
            </w:r>
            <w:proofErr w:type="gramEnd"/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емонт крыльца, ремонт санузлов 1 этажа, ремонт класса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программы «Доступная среда» в рамках бюджета  Администрации муниципального образования «Смоленский район» Смоленской области</w:t>
            </w: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4112,00</w:t>
            </w: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1406,93</w:t>
            </w: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5750E" w:rsidRPr="008057AD" w:rsidTr="00B251C1">
        <w:trPr>
          <w:trHeight w:val="480"/>
        </w:trPr>
        <w:tc>
          <w:tcPr>
            <w:tcW w:w="1628" w:type="dxa"/>
          </w:tcPr>
          <w:p w:rsidR="00A5750E" w:rsidRPr="008057AD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8057AD" w:rsidRDefault="00A5750E" w:rsidP="00B251C1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8057AD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750E" w:rsidRPr="008057AD" w:rsidTr="00B251C1">
        <w:trPr>
          <w:trHeight w:val="645"/>
        </w:trPr>
        <w:tc>
          <w:tcPr>
            <w:tcW w:w="1628" w:type="dxa"/>
          </w:tcPr>
          <w:p w:rsidR="00A5750E" w:rsidRPr="000763A0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5750E" w:rsidRPr="000763A0" w:rsidRDefault="00A5750E" w:rsidP="00B251C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6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08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76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76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826</w:t>
            </w:r>
          </w:p>
          <w:p w:rsidR="00A5750E" w:rsidRPr="000763A0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A5750E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340 798</w:t>
            </w:r>
          </w:p>
          <w:p w:rsidR="00A5750E" w:rsidRPr="000763A0" w:rsidRDefault="00A5750E" w:rsidP="00B251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5750E" w:rsidRPr="000763A0" w:rsidRDefault="00A5750E" w:rsidP="00B25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076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4 000</w:t>
            </w:r>
          </w:p>
        </w:tc>
      </w:tr>
    </w:tbl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5750E" w:rsidRDefault="00A5750E" w:rsidP="00A5750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93850" w:rsidRDefault="00393850" w:rsidP="00A5750E">
      <w:bookmarkStart w:id="0" w:name="_GoBack"/>
      <w:bookmarkEnd w:id="0"/>
    </w:p>
    <w:sectPr w:rsidR="00393850" w:rsidSect="00A575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321"/>
    <w:multiLevelType w:val="hybridMultilevel"/>
    <w:tmpl w:val="C5061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0E"/>
    <w:rsid w:val="00393850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E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5750E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575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50E"/>
    <w:pPr>
      <w:ind w:left="720"/>
      <w:contextualSpacing/>
    </w:pPr>
    <w:rPr>
      <w:rFonts w:asciiTheme="minorHAnsi" w:eastAsia="Times New Roman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0E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5750E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575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50E"/>
    <w:pPr>
      <w:ind w:left="720"/>
      <w:contextualSpacing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2015-07-07T10:06:00Z</dcterms:created>
  <dcterms:modified xsi:type="dcterms:W3CDTF">2015-07-07T10:10:00Z</dcterms:modified>
</cp:coreProperties>
</file>