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ПРАВИТЕЛЬСТВО РОССИЙСКОЙ ФЕДЕРАЦИИ</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ПОСТАНОВЛЕНИЕ</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от 4 апреля 2019 г. N 397</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О ФОРМИРОВАНИИ</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СПИСКА ДЕТЕЙ-СИРОТ И ДЕТЕЙ, ОСТАВШИХСЯ БЕЗ ПОПЕЧЕНИЯ</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РОДИТЕЛЕЙ, ЛИЦ ИЗ ЧИСЛА ДЕТЕЙ-СИРОТ И ДЕТЕЙ, ОСТАВШИХСЯ</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БЕЗ ПОПЕЧЕНИЯ РОДИТЕЛЕЙ, ЛИЦ, КОТОРЫЕ ОТНОСИЛИСЬ</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К КАТЕГОРИИ ДЕТЕЙ-СИРОТ И ДЕТЕЙ, ОСТАВШИХСЯ БЕЗ ПОПЕЧЕНИЯ</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РОДИТЕЛЕЙ, ЛИЦ ИЗ ЧИСЛА ДЕТЕЙ-СИРОТ И ДЕТЕЙ, ОСТАВШИХСЯ</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БЕЗ ПОПЕЧЕНИЯ РОДИТЕЛЕЙ, И ДОСТИГЛИ ВОЗРАСТА 23 ЛЕТ,</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proofErr w:type="gramStart"/>
      <w:r w:rsidRPr="00E54472">
        <w:rPr>
          <w:rFonts w:ascii="Times New Roman" w:eastAsia="Times New Roman" w:hAnsi="Times New Roman" w:cs="Times New Roman"/>
          <w:b/>
          <w:bCs/>
          <w:sz w:val="24"/>
          <w:szCs w:val="24"/>
          <w:lang w:eastAsia="ru-RU"/>
        </w:rPr>
        <w:t>КОТОРЫЕ</w:t>
      </w:r>
      <w:proofErr w:type="gramEnd"/>
      <w:r w:rsidRPr="00E54472">
        <w:rPr>
          <w:rFonts w:ascii="Times New Roman" w:eastAsia="Times New Roman" w:hAnsi="Times New Roman" w:cs="Times New Roman"/>
          <w:b/>
          <w:bCs/>
          <w:sz w:val="24"/>
          <w:szCs w:val="24"/>
          <w:lang w:eastAsia="ru-RU"/>
        </w:rPr>
        <w:t xml:space="preserve"> ПОДЛЕЖАТ ОБЕСПЕЧЕНИЮ ЖИЛЫМИ ПОМЕЩЕНИЯМИ, ИСКЛЮЧЕНИИ</w:t>
      </w:r>
      <w:bookmarkStart w:id="0" w:name="_GoBack"/>
      <w:bookmarkEnd w:id="0"/>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ДЕТЕЙ-СИРОТ И ДЕТЕЙ, ОСТАВШИХСЯ БЕЗ ПОПЕЧЕНИЯ РОДИТЕЛЕЙ,</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ЛИЦ ИЗ ЧИСЛА ДЕТЕЙ-СИРОТ И ДЕТЕЙ, ОСТАВШИХСЯ БЕЗ ПОПЕЧЕНИЯ</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РОДИТЕЛЕЙ, ИЗ СПИСКА В СУБЪЕКТЕ РОССИЙСКОЙ ФЕДЕРАЦИИ</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 xml:space="preserve">ПО ПРЕЖНЕМУ МЕСТУ ЖИТЕЛЬСТВА И </w:t>
      </w:r>
      <w:proofErr w:type="gramStart"/>
      <w:r w:rsidRPr="00E54472">
        <w:rPr>
          <w:rFonts w:ascii="Times New Roman" w:eastAsia="Times New Roman" w:hAnsi="Times New Roman" w:cs="Times New Roman"/>
          <w:b/>
          <w:bCs/>
          <w:sz w:val="24"/>
          <w:szCs w:val="24"/>
          <w:lang w:eastAsia="ru-RU"/>
        </w:rPr>
        <w:t>ВКЛЮЧЕНИИ</w:t>
      </w:r>
      <w:proofErr w:type="gramEnd"/>
      <w:r w:rsidRPr="00E54472">
        <w:rPr>
          <w:rFonts w:ascii="Times New Roman" w:eastAsia="Times New Roman" w:hAnsi="Times New Roman" w:cs="Times New Roman"/>
          <w:b/>
          <w:bCs/>
          <w:sz w:val="24"/>
          <w:szCs w:val="24"/>
          <w:lang w:eastAsia="ru-RU"/>
        </w:rPr>
        <w:t xml:space="preserve"> ИХ В СПИСОК</w:t>
      </w:r>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 xml:space="preserve">В СУБЪЕКТЕ РОССИЙСКОЙ ФЕДЕРАЦИИ </w:t>
      </w:r>
      <w:proofErr w:type="gramStart"/>
      <w:r w:rsidRPr="00E54472">
        <w:rPr>
          <w:rFonts w:ascii="Times New Roman" w:eastAsia="Times New Roman" w:hAnsi="Times New Roman" w:cs="Times New Roman"/>
          <w:b/>
          <w:bCs/>
          <w:sz w:val="24"/>
          <w:szCs w:val="24"/>
          <w:lang w:eastAsia="ru-RU"/>
        </w:rPr>
        <w:t>ПО НОВОМУ</w:t>
      </w:r>
      <w:proofErr w:type="gramEnd"/>
    </w:p>
    <w:p w:rsidR="00C84E43" w:rsidRPr="00E54472" w:rsidRDefault="00C84E43" w:rsidP="00E54472">
      <w:pPr>
        <w:shd w:val="clear" w:color="auto" w:fill="FFFFFF"/>
        <w:spacing w:after="0" w:line="240" w:lineRule="auto"/>
        <w:jc w:val="center"/>
        <w:rPr>
          <w:rFonts w:ascii="Times New Roman" w:eastAsia="Times New Roman" w:hAnsi="Times New Roman" w:cs="Times New Roman"/>
          <w:b/>
          <w:bCs/>
          <w:sz w:val="24"/>
          <w:szCs w:val="24"/>
          <w:lang w:eastAsia="ru-RU"/>
        </w:rPr>
      </w:pPr>
      <w:r w:rsidRPr="00E54472">
        <w:rPr>
          <w:rFonts w:ascii="Times New Roman" w:eastAsia="Times New Roman" w:hAnsi="Times New Roman" w:cs="Times New Roman"/>
          <w:b/>
          <w:bCs/>
          <w:sz w:val="24"/>
          <w:szCs w:val="24"/>
          <w:lang w:eastAsia="ru-RU"/>
        </w:rPr>
        <w:t>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соответствии с пунктом 3 и подпунктом 3 пункта 3.1 статьи 8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 Утвердить прилагаемые: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Правила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форму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 Пункты 21, 22 и 39 Правил, утвержденных настоящим постановлением, вступают в силу с 1 сентября 2019 г.</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Председатель Правительства</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Российской Федерации</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Д.МЕДВЕДЕВ</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Утверждены</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постановлением Правительства</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Российской Федерации</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от 4 апреля 2019 г. N 397</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ПРАВИЛА</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ФОРМИРОВАНИЯ СПИСКА ДЕТЕЙ-СИРОТ И ДЕТЕЙ, ОСТАВШИХСЯ</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БЕЗ ПОПЕЧЕНИЯ РОДИТЕЛЕЙ, ЛИЦ ИЗ ЧИСЛА ДЕТЕЙ-СИРОТ И ДЕТЕЙ,</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ОСТАВШИХСЯ БЕЗ ПОПЕЧЕНИЯ РОДИТЕЛЕЙ, ЛИЦ, КОТОРЫЕ ОТНОСИЛИСЬ</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К КАТЕГОРИИ ДЕТЕЙ-СИРОТ И ДЕТЕЙ, ОСТАВШИХСЯ БЕЗ ПОПЕЧЕНИЯ</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РОДИТЕЛЕЙ, ЛИЦ ИЗ ЧИСЛА ДЕТЕЙ-СИРОТ И ДЕТЕЙ, ОСТАВШИХСЯ</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БЕЗ ПОПЕЧЕНИЯ РОДИТЕЛЕЙ, И ДОСТИГЛИ ВОЗРАСТА 23 ЛЕТ,</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КОТОРЫЕ ПОДЛЕЖАТ ОБЕСПЕЧЕНИЮ ЖИЛЫМИ ПОМЕЩЕНИЯМИ, ИСКЛЮЧЕНИЯ</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ЛИЦ ИЗ ЧИСЛА ДЕТЕЙ-СИРОТ И ДЕТЕЙ, ОСТАВШИХСЯ БЕЗ ПОПЕЧЕНИЯ</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lastRenderedPageBreak/>
        <w:t>РОДИТЕЛЕЙ, ИЗ УКАЗАННОГО СПИСКА В СУБЪЕКТЕ РОССИЙСКОЙ</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ФЕДЕРАЦИИ ПО ПРЕЖНЕМУ МЕСТУ ЖИТЕЛЬСТВА И ВКЛЮЧЕНИЯ</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ИХ В СПИСОК В СУБЪЕКТЕ РОССИЙСКОЙ ФЕДЕРАЦИИ ПО НОВОМУ</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w:t>
      </w:r>
      <w:r w:rsidRPr="00C84E43">
        <w:rPr>
          <w:rFonts w:ascii="Times New Roman" w:eastAsia="Times New Roman" w:hAnsi="Times New Roman" w:cs="Times New Roman"/>
          <w:sz w:val="28"/>
          <w:szCs w:val="28"/>
          <w:lang w:eastAsia="ru-RU"/>
        </w:rPr>
        <w:lastRenderedPageBreak/>
        <w:t>органом местного самоуправления в уполномоченный орган, который формирует сводный список по субъекту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 В список включаются: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4. Заявление о включении в список по месту жительства лиц, указанных в пункте 3 настоящих Правил, подают: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5. В случае неподачи законными представителями заявления о включении в список детей-сирот в порядке и срок, которые предусмотрены подпунктом "а" пункта 4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6. В заявлении лиц, указанных в пунктах 4 и 5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фамилия, имя, отчество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число, месяц и год рождения;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об утрате (отсутствии) попечения родителей (единственного родителя);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факте признания невозможности проживания в ранее занимаемом жилом помещении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месте проживания лица, подлежащего включению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приобретении полной дееспособности до достижения возраста 18 лет;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страховом номере индивидуального лицевого счета (СНИЛС);</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контактные данные (номер телефона, адрес электронной почты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При подаче заявления о включении в список лицами, указанными в подпунктах "а" и "д" пункта 4 настоящих Правил, в заявлении указываются следующие сведения о законном представителе или представителе заявителя: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фамилия, имя, отчество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7. К заявлению о включении в список заявителем прилагаются следующие документы:</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копия свидетельства о рождении;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копия паспорта гражданина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копия документа, подтверждающего полномочия законного представителя;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копия документа, подтверждающего утрату (отсутствие) попечения родителей (единственного родителя);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копия доверенности представителя заявителя, оформленная в порядке, предусмотренном законодательством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w:t>
      </w:r>
      <w:r w:rsidRPr="00C84E43">
        <w:rPr>
          <w:rFonts w:ascii="Times New Roman" w:eastAsia="Times New Roman" w:hAnsi="Times New Roman" w:cs="Times New Roman"/>
          <w:sz w:val="28"/>
          <w:szCs w:val="28"/>
          <w:lang w:eastAsia="ru-RU"/>
        </w:rPr>
        <w:lastRenderedPageBreak/>
        <w:t>"Интернет"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абзацами пятым - восьмым пункта 6 настоящих Правил.</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случае если заявителем (представителем заявителя) не были представлены копии документов, указанных в абзацах втором - седьмом пункта 7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9. Ответы на запросы уполномоченного органа (органа местного самоуправления, уполномоченной организации) о подтверждении сведений, предусмотренных абзацами пятым - восьмым пункта 6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пункте 7 настоящих Правил, и документы, подтверждающие сведения, указанные в абзацах пятом - восьмом пункта 6 настоящих Правил.</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случае, предусмотренном абзацем третьим пункта 13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Срок, указанный в пункте 13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13. В порядке, установленном уполномоченным органом, не позднее 60 рабочих дней со дня подачи (поступления) заявления о включении в список </w:t>
      </w:r>
      <w:r w:rsidRPr="00C84E43">
        <w:rPr>
          <w:rFonts w:ascii="Times New Roman" w:eastAsia="Times New Roman" w:hAnsi="Times New Roman" w:cs="Times New Roman"/>
          <w:sz w:val="28"/>
          <w:szCs w:val="28"/>
          <w:lang w:eastAsia="ru-RU"/>
        </w:rPr>
        <w:lastRenderedPageBreak/>
        <w:t>уполномоченный орган (орган местного самоуправления) принимает одно из следующих решений: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 включении детей-сирот, лиц из числа детей-сирот, лиц, которые достигли возраста 23 лет,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об отказе во включении детей-сирот, лиц из числа детей-сирот, лиц, которые достигли возраста 23 лет,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14. Акт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Решение об отказе во включении в список может быть обжаловано в судебном порядке.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rsidRPr="00C84E43">
        <w:rPr>
          <w:rFonts w:ascii="Times New Roman" w:eastAsia="Times New Roman" w:hAnsi="Times New Roman" w:cs="Times New Roman"/>
          <w:sz w:val="28"/>
          <w:szCs w:val="28"/>
          <w:lang w:eastAsia="ru-RU"/>
        </w:rPr>
        <w:t>обязании</w:t>
      </w:r>
      <w:proofErr w:type="spellEnd"/>
      <w:r w:rsidRPr="00C84E43">
        <w:rPr>
          <w:rFonts w:ascii="Times New Roman" w:eastAsia="Times New Roman" w:hAnsi="Times New Roman" w:cs="Times New Roman"/>
          <w:sz w:val="28"/>
          <w:szCs w:val="28"/>
          <w:lang w:eastAsia="ru-RU"/>
        </w:rPr>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пунктом 16 настоящих Правил.</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списке указываются: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дата включения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фамилия, имя, отчество (при наличии), число, месяц и год рождения детей-сирот, лиц из числа детей-сирот, лиц, которые достигли возраста 23 лет;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основание включения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реквизиты акта о включении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достижения возраста 18 лет;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абзацем вторым пункта 1 статьи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w:t>
      </w:r>
      <w:r w:rsidRPr="00C84E43">
        <w:rPr>
          <w:rFonts w:ascii="Times New Roman" w:eastAsia="Times New Roman" w:hAnsi="Times New Roman" w:cs="Times New Roman"/>
          <w:sz w:val="28"/>
          <w:szCs w:val="28"/>
          <w:lang w:eastAsia="ru-RU"/>
        </w:rPr>
        <w:lastRenderedPageBreak/>
        <w:t>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17. Уполномоченный орган (орган местного самоуправления) включает в список лиц, указанных в пункте 3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18. Ведение списка осуществляется в бумажном и электронном виде.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20. Дети-сироты, лица из числа детей-сирот, лица, которые достигли возраста 23 лет, исключаются из списка в случаях, предусмотренных пунктом 3(1) статьи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пункте 3(1) статьи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w:t>
      </w:r>
      <w:r w:rsidRPr="00C84E43">
        <w:rPr>
          <w:rFonts w:ascii="Times New Roman" w:eastAsia="Times New Roman" w:hAnsi="Times New Roman" w:cs="Times New Roman"/>
          <w:sz w:val="28"/>
          <w:szCs w:val="28"/>
          <w:lang w:eastAsia="ru-RU"/>
        </w:rPr>
        <w:lastRenderedPageBreak/>
        <w:t>обеспечения в течение 3 месяцев со дня вступления в силу настоящего пункта.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фамилия, имя, отчество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число, месяц и год рождения;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месте проживания;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регистрации по месту жительства и (или) месту пребывания (при наличии);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заявлении об исключении из списка также указываются: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Лица, указанные в пункте 23 настоящих Правил, подтверждают своей подписью с проставлением даты подачи заявления об исключении из списка указанные в нем сведения.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25. К заявлению об исключении из списка прилагаются следующие документы:</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а) копия свидетельства о рождении детей-сирот;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копия акта органа опеки и попечительства, подтверждающего полномочия опекуна (попечителя);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26. Заявление об исключении из списка и прилагаемые к нему документы могут быть поданы лицами, указанными в пункте 23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пункте 23 настоящих Правил, при подаче заявления об исключении из списка должны предъявить документы, указанные в пункте 10 настоящих Правил.</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пункте 23 настоящих Правил, расписку о принятии заявления об исключении из списка и прилагаемых к заявлению документов с указанием даты их принятия.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Орган по новому месту жительства (орган местного самоуправления, уполномоченная организация по новому месту жительства) не вправе </w:t>
      </w:r>
      <w:r w:rsidRPr="00C84E43">
        <w:rPr>
          <w:rFonts w:ascii="Times New Roman" w:eastAsia="Times New Roman" w:hAnsi="Times New Roman" w:cs="Times New Roman"/>
          <w:sz w:val="28"/>
          <w:szCs w:val="28"/>
          <w:lang w:eastAsia="ru-RU"/>
        </w:rPr>
        <w:lastRenderedPageBreak/>
        <w:t>отказать в приеме заявления об исключении из списка и прилагаемых к нему документов.</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пункте 23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Срок, указанный в пункте 30 настоящих Правил, приостанавливается со дня направления лицам, указанным в пункте 23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31. Орган по прежнему месту жительства осуществляет проверку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Ответы на запросы органа по прежнему месту жительства о подтверждении сведений, предусмотренных абзацем первым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32. В случае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При наличии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пункте 23 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34. Орган по новому месту жительства не позднее 10 рабочих дней со дня поступления информации по запросам в соответствии с пунктом 30 настоящих Правил принимает одно из следующих решений: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35. Решение об отказе во включении в список по новому месту жительства принимается в случае: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наличия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Решение об отказе во включении в список по новому месту жительства может быть обжаловано в судебном порядке.</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пункте 23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C84E43" w:rsidRPr="00C84E43" w:rsidRDefault="00C84E43" w:rsidP="00C84E43">
      <w:pPr>
        <w:shd w:val="clear" w:color="auto" w:fill="FFFFFF"/>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Утверждена</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постановлением Правительства</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Российской Федерации</w:t>
      </w:r>
    </w:p>
    <w:p w:rsidR="00C84E43" w:rsidRPr="00C84E43" w:rsidRDefault="00C84E43" w:rsidP="00C84E43">
      <w:pPr>
        <w:shd w:val="clear" w:color="auto" w:fill="FFFFFF"/>
        <w:spacing w:before="240" w:after="240" w:line="240" w:lineRule="auto"/>
        <w:jc w:val="right"/>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от 4 апреля 2019 г. N 397</w:t>
      </w:r>
    </w:p>
    <w:p w:rsidR="00C84E43" w:rsidRPr="00C84E43" w:rsidRDefault="00C84E43" w:rsidP="00C84E43">
      <w:pPr>
        <w:shd w:val="clear" w:color="auto" w:fill="FFFFFF"/>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lastRenderedPageBreak/>
        <w:t>ФОРМА ЗАЯВЛЕНИЯ</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О ВКЛЮЧЕНИИ В СПИСОК ДЕТЕЙ-СИРОТ И ДЕТЕЙ, ОСТАВШИХСЯ</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БЕЗ ПОПЕЧЕНИЯ РОДИТЕЛЕЙ, ЛИЦ ИЗ ЧИСЛА ДЕТЕЙ-СИРОТ И ДЕТЕЙ,</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ОСТАВШИХСЯ БЕЗ ПОПЕЧЕНИЯ РОДИТЕЛЕЙ, ЛИЦ, КОТОРЫЕ ОТНОСИЛИСЬ</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К КАТЕГОРИИ ДЕТЕЙ-СИРОТ И ДЕТЕЙ, ОСТАВШИХСЯ БЕЗ ПОПЕЧЕНИЯ</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РОДИТЕЛЕЙ, ЛИЦ ИЗ ЧИСЛА ДЕТЕЙ-СИРОТ И ДЕТЕЙ, ОСТАВШИХСЯ</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БЕЗ ПОПЕЧЕНИЯ РОДИТЕЛЕЙ, И ДОСТИГЛИ ВОЗРАСТА 23 ЛЕТ,</w:t>
      </w:r>
    </w:p>
    <w:p w:rsidR="00C84E43" w:rsidRPr="00975694" w:rsidRDefault="00C84E43" w:rsidP="00C84E43">
      <w:pPr>
        <w:shd w:val="clear" w:color="auto" w:fill="FFFFFF"/>
        <w:spacing w:before="240" w:after="240" w:line="240" w:lineRule="auto"/>
        <w:jc w:val="center"/>
        <w:rPr>
          <w:rFonts w:ascii="Calibri" w:eastAsia="Times New Roman" w:hAnsi="Calibri" w:cs="Calibri"/>
          <w:b/>
          <w:bCs/>
          <w:sz w:val="28"/>
          <w:szCs w:val="28"/>
          <w:lang w:eastAsia="ru-RU"/>
        </w:rPr>
      </w:pPr>
      <w:r w:rsidRPr="00975694">
        <w:rPr>
          <w:rFonts w:ascii="Calibri" w:eastAsia="Times New Roman" w:hAnsi="Calibri" w:cs="Calibri"/>
          <w:b/>
          <w:bCs/>
          <w:sz w:val="28"/>
          <w:szCs w:val="28"/>
          <w:lang w:eastAsia="ru-RU"/>
        </w:rPr>
        <w:t>КОТОРЫЕ ПОДЛЕЖАТ ОБЕСПЕЧЕНИЮ ЖИЛЫМИ ПОМЕЩЕНИЯМИ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В орган исполнительной власти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(орган местного самоуправления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или государственную (муниципальную)</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организацию)</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от 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(фамилия, имя, отчество (при наличии)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ЗАЯВЛЕНИЕ</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о включении в список детей-сирот и детей, оставшихся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без попечения родителей, лиц из числа детей-сирот и детей,</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оставшихся без попечения родителей, лиц, которые относились</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к категории детей-сирот и детей, оставшихся без попечения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родителей, лиц из числа детей-сирот и детей, оставшихся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без попечения родителей, и достигли возраста 23 лет,</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которые подлежат обеспечению жилыми помещениями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Я, 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(фамилия, имя, отчество (при наличии) заявителя)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паспорт    гражданина   Российской   Федерации   или   иной   документ,</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удостоверяющий личность: 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(серия, номер, когда и кем выдан)</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зарегистрирова</w:t>
      </w:r>
      <w:proofErr w:type="gramStart"/>
      <w:r w:rsidRPr="00C84E43">
        <w:rPr>
          <w:rFonts w:ascii="Times New Roman" w:eastAsia="Times New Roman" w:hAnsi="Times New Roman" w:cs="Times New Roman"/>
          <w:sz w:val="28"/>
          <w:szCs w:val="28"/>
          <w:lang w:eastAsia="ru-RU"/>
        </w:rPr>
        <w:t>н(</w:t>
      </w:r>
      <w:proofErr w:type="gramEnd"/>
      <w:r w:rsidRPr="00C84E43">
        <w:rPr>
          <w:rFonts w:ascii="Times New Roman" w:eastAsia="Times New Roman" w:hAnsi="Times New Roman" w:cs="Times New Roman"/>
          <w:sz w:val="28"/>
          <w:szCs w:val="28"/>
          <w:lang w:eastAsia="ru-RU"/>
        </w:rPr>
        <w:t>а) по месту жительства (месту  пребывания)  по  адресу:</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номер телефона, адрес электронной почты: 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(указывается при наличии)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являюсь</w:t>
      </w:r>
    </w:p>
    <w:tbl>
      <w:tblPr>
        <w:tblW w:w="9060" w:type="dxa"/>
        <w:tblCellMar>
          <w:left w:w="0" w:type="dxa"/>
          <w:right w:w="0" w:type="dxa"/>
        </w:tblCellMar>
        <w:tblLook w:val="04A0" w:firstRow="1" w:lastRow="0" w:firstColumn="1" w:lastColumn="0" w:noHBand="0" w:noVBand="1"/>
      </w:tblPr>
      <w:tblGrid>
        <w:gridCol w:w="350"/>
        <w:gridCol w:w="87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5C6C307D" wp14:editId="74127381">
                  <wp:extent cx="171450" cy="228600"/>
                  <wp:effectExtent l="0" t="0" r="0" b="0"/>
                  <wp:docPr id="1" name="Рисунок 1" descr="https://fzakon.ru/images/322144_00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zakon.ru/images/322144_00000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законным представителем ребенка-сироты или ребенка, оставшегося без попечения родителей,</w:t>
            </w:r>
          </w:p>
        </w:tc>
      </w:tr>
    </w:tbl>
    <w:p w:rsidR="00C84E43" w:rsidRPr="00C84E43" w:rsidRDefault="00C84E43" w:rsidP="00C84E43">
      <w:pPr>
        <w:shd w:val="clear" w:color="auto" w:fill="FFFFFF"/>
        <w:spacing w:line="240" w:lineRule="auto"/>
        <w:rPr>
          <w:rFonts w:ascii="Times New Roman" w:eastAsia="Times New Roman" w:hAnsi="Times New Roman" w:cs="Times New Roman"/>
          <w:vanish/>
          <w:sz w:val="28"/>
          <w:szCs w:val="28"/>
          <w:lang w:eastAsia="ru-RU"/>
        </w:rPr>
      </w:pPr>
    </w:p>
    <w:tbl>
      <w:tblPr>
        <w:tblW w:w="9060" w:type="dxa"/>
        <w:tblCellMar>
          <w:left w:w="0" w:type="dxa"/>
          <w:right w:w="0" w:type="dxa"/>
        </w:tblCellMar>
        <w:tblLook w:val="04A0" w:firstRow="1" w:lastRow="0" w:firstColumn="1" w:lastColumn="0" w:noHBand="0" w:noVBand="1"/>
      </w:tblPr>
      <w:tblGrid>
        <w:gridCol w:w="350"/>
        <w:gridCol w:w="87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3D8D1A01" wp14:editId="4FF18462">
                  <wp:extent cx="171450" cy="228600"/>
                  <wp:effectExtent l="0" t="0" r="0" b="0"/>
                  <wp:docPr id="2" name="Рисунок 2" descr="https://fzakon.ru/images/322144_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zakon.ru/images/322144_00000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C84E43" w:rsidRPr="00C84E43" w:rsidRDefault="00C84E43" w:rsidP="00C84E43">
      <w:pPr>
        <w:shd w:val="clear" w:color="auto" w:fill="FFFFFF"/>
        <w:spacing w:line="240" w:lineRule="auto"/>
        <w:rPr>
          <w:rFonts w:ascii="Times New Roman" w:eastAsia="Times New Roman" w:hAnsi="Times New Roman" w:cs="Times New Roman"/>
          <w:vanish/>
          <w:sz w:val="28"/>
          <w:szCs w:val="28"/>
          <w:lang w:eastAsia="ru-RU"/>
        </w:rPr>
      </w:pPr>
    </w:p>
    <w:tbl>
      <w:tblPr>
        <w:tblW w:w="9060" w:type="dxa"/>
        <w:tblCellMar>
          <w:left w:w="0" w:type="dxa"/>
          <w:right w:w="0" w:type="dxa"/>
        </w:tblCellMar>
        <w:tblLook w:val="04A0" w:firstRow="1" w:lastRow="0" w:firstColumn="1" w:lastColumn="0" w:noHBand="0" w:noVBand="1"/>
      </w:tblPr>
      <w:tblGrid>
        <w:gridCol w:w="325"/>
        <w:gridCol w:w="91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692B7619" wp14:editId="53F0675F">
                  <wp:extent cx="171450" cy="228600"/>
                  <wp:effectExtent l="0" t="0" r="0" b="0"/>
                  <wp:docPr id="3" name="Рисунок 3" descr="https://fzakon.ru/images/322144_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zakon.ru/images/322144_00000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C84E43" w:rsidRPr="00C84E43" w:rsidTr="00C84E43">
        <w:tc>
          <w:tcPr>
            <w:tcW w:w="0" w:type="auto"/>
            <w:gridSpan w:val="2"/>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w:t>
            </w:r>
          </w:p>
          <w:p w:rsidR="00C84E43" w:rsidRPr="00C84E43" w:rsidRDefault="00C84E43" w:rsidP="00C84E43">
            <w:pPr>
              <w:spacing w:before="240" w:after="240" w:line="240" w:lineRule="auto"/>
              <w:jc w:val="center"/>
              <w:rPr>
                <w:rFonts w:ascii="Times New Roman" w:eastAsia="Times New Roman" w:hAnsi="Times New Roman" w:cs="Times New Roman"/>
                <w:b/>
                <w:bCs/>
                <w:sz w:val="28"/>
                <w:szCs w:val="28"/>
                <w:lang w:eastAsia="ru-RU"/>
              </w:rPr>
            </w:pPr>
            <w:r w:rsidRPr="00C84E43">
              <w:rPr>
                <w:rFonts w:ascii="Times New Roman" w:eastAsia="Times New Roman" w:hAnsi="Times New Roman" w:cs="Times New Roman"/>
                <w:b/>
                <w:bCs/>
                <w:sz w:val="28"/>
                <w:szCs w:val="28"/>
                <w:lang w:eastAsia="ru-RU"/>
              </w:rPr>
              <w:t>(указываются реквизиты документа о приобретении полной дееспособности до достижения возраста 18 лет)</w:t>
            </w:r>
          </w:p>
        </w:tc>
      </w:tr>
    </w:tbl>
    <w:p w:rsidR="00C84E43" w:rsidRPr="00C84E43" w:rsidRDefault="00C84E43" w:rsidP="00C84E43">
      <w:pPr>
        <w:shd w:val="clear" w:color="auto" w:fill="FFFFFF"/>
        <w:spacing w:line="240" w:lineRule="auto"/>
        <w:rPr>
          <w:rFonts w:ascii="Times New Roman" w:eastAsia="Times New Roman" w:hAnsi="Times New Roman" w:cs="Times New Roman"/>
          <w:vanish/>
          <w:sz w:val="28"/>
          <w:szCs w:val="28"/>
          <w:lang w:eastAsia="ru-RU"/>
        </w:rPr>
      </w:pPr>
    </w:p>
    <w:tbl>
      <w:tblPr>
        <w:tblW w:w="9060" w:type="dxa"/>
        <w:tblCellMar>
          <w:left w:w="0" w:type="dxa"/>
          <w:right w:w="0" w:type="dxa"/>
        </w:tblCellMar>
        <w:tblLook w:val="04A0" w:firstRow="1" w:lastRow="0" w:firstColumn="1" w:lastColumn="0" w:noHBand="0" w:noVBand="1"/>
      </w:tblPr>
      <w:tblGrid>
        <w:gridCol w:w="350"/>
        <w:gridCol w:w="87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435E7FD6" wp14:editId="14EA9841">
                  <wp:extent cx="171450" cy="228600"/>
                  <wp:effectExtent l="0" t="0" r="0" b="0"/>
                  <wp:docPr id="4" name="Рисунок 4" descr="https://fzakon.ru/images/322144_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zakon.ru/images/322144_00000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лицом из числа детей-сирот и детей, оставшихся без попечения родителей,</w:t>
            </w:r>
          </w:p>
        </w:tc>
      </w:tr>
    </w:tbl>
    <w:p w:rsidR="00C84E43" w:rsidRPr="00C84E43" w:rsidRDefault="00C84E43" w:rsidP="00C84E43">
      <w:pPr>
        <w:shd w:val="clear" w:color="auto" w:fill="FFFFFF"/>
        <w:spacing w:line="240" w:lineRule="auto"/>
        <w:rPr>
          <w:rFonts w:ascii="Times New Roman" w:eastAsia="Times New Roman" w:hAnsi="Times New Roman" w:cs="Times New Roman"/>
          <w:vanish/>
          <w:sz w:val="28"/>
          <w:szCs w:val="28"/>
          <w:lang w:eastAsia="ru-RU"/>
        </w:rPr>
      </w:pPr>
    </w:p>
    <w:tbl>
      <w:tblPr>
        <w:tblW w:w="9060" w:type="dxa"/>
        <w:tblCellMar>
          <w:left w:w="0" w:type="dxa"/>
          <w:right w:w="0" w:type="dxa"/>
        </w:tblCellMar>
        <w:tblLook w:val="04A0" w:firstRow="1" w:lastRow="0" w:firstColumn="1" w:lastColumn="0" w:noHBand="0" w:noVBand="1"/>
      </w:tblPr>
      <w:tblGrid>
        <w:gridCol w:w="350"/>
        <w:gridCol w:w="87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1B5B1E05" wp14:editId="7315F882">
                  <wp:extent cx="171450" cy="228600"/>
                  <wp:effectExtent l="0" t="0" r="0" b="0"/>
                  <wp:docPr id="5" name="Рисунок 5" descr="https://fzakon.ru/images/322144_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zakon.ru/images/322144_00000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лицом, которое относилось к категории детей-сирот и детей, оставшихся без попечения родителей, лиц из числа детей-сирот и </w:t>
            </w:r>
            <w:r w:rsidRPr="00C84E43">
              <w:rPr>
                <w:rFonts w:ascii="Times New Roman" w:eastAsia="Times New Roman" w:hAnsi="Times New Roman" w:cs="Times New Roman"/>
                <w:sz w:val="28"/>
                <w:szCs w:val="28"/>
                <w:lang w:eastAsia="ru-RU"/>
              </w:rPr>
              <w:lastRenderedPageBreak/>
              <w:t>детей, оставшихся без попечения родителей, и достигло возраста 23 лет,</w:t>
            </w:r>
          </w:p>
        </w:tc>
      </w:tr>
    </w:tbl>
    <w:p w:rsidR="00C84E43" w:rsidRPr="00C84E43" w:rsidRDefault="00C84E43" w:rsidP="00C84E43">
      <w:pPr>
        <w:shd w:val="clear" w:color="auto" w:fill="FFFFFF"/>
        <w:spacing w:line="240" w:lineRule="auto"/>
        <w:rPr>
          <w:rFonts w:ascii="Times New Roman" w:eastAsia="Times New Roman" w:hAnsi="Times New Roman" w:cs="Times New Roman"/>
          <w:vanish/>
          <w:sz w:val="28"/>
          <w:szCs w:val="28"/>
          <w:lang w:eastAsia="ru-RU"/>
        </w:rPr>
      </w:pPr>
    </w:p>
    <w:tbl>
      <w:tblPr>
        <w:tblW w:w="9060" w:type="dxa"/>
        <w:tblCellMar>
          <w:left w:w="0" w:type="dxa"/>
          <w:right w:w="0" w:type="dxa"/>
        </w:tblCellMar>
        <w:tblLook w:val="04A0" w:firstRow="1" w:lastRow="0" w:firstColumn="1" w:lastColumn="0" w:noHBand="0" w:noVBand="1"/>
      </w:tblPr>
      <w:tblGrid>
        <w:gridCol w:w="417"/>
        <w:gridCol w:w="8643"/>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119B612A" wp14:editId="1161E9BD">
                  <wp:extent cx="171450" cy="228600"/>
                  <wp:effectExtent l="0" t="0" r="0" b="0"/>
                  <wp:docPr id="6" name="Рисунок 6" descr="https://fzakon.ru/images/322144_00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zakon.ru/images/322144_000000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представителем, действующим на основании доверенности,</w:t>
            </w:r>
          </w:p>
        </w:tc>
      </w:tr>
    </w:tbl>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прошу  включить  в список детей-сирот и детей, оставшихся без попечения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родителей,  лиц  из  числа  детей-сирот  и  детей, оставшихся без попечения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родителей,  лиц,  которые  относились  к  категории  детей-сирот  и  детей,</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оставшихся  без  попечения  родителей,  лиц  из  числа детей-сирот и детей,</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оставшихся  без  попечения  родителей,  и достигли возраста 23 лет, которые</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подлежат обеспечению жилыми помещениями (далее - список)</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(фамилия, имя, отчество (при наличии)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(число, месяц и год рождения)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паспорт гражданина Российской Федерации: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(серия, номер, когда и кем выдан)</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зарегистрирова</w:t>
      </w:r>
      <w:proofErr w:type="gramStart"/>
      <w:r w:rsidRPr="00C84E43">
        <w:rPr>
          <w:rFonts w:ascii="Times New Roman" w:eastAsia="Times New Roman" w:hAnsi="Times New Roman" w:cs="Times New Roman"/>
          <w:sz w:val="28"/>
          <w:szCs w:val="28"/>
          <w:lang w:eastAsia="ru-RU"/>
        </w:rPr>
        <w:t>н(</w:t>
      </w:r>
      <w:proofErr w:type="gramEnd"/>
      <w:r w:rsidRPr="00C84E43">
        <w:rPr>
          <w:rFonts w:ascii="Times New Roman" w:eastAsia="Times New Roman" w:hAnsi="Times New Roman" w:cs="Times New Roman"/>
          <w:sz w:val="28"/>
          <w:szCs w:val="28"/>
          <w:lang w:eastAsia="ru-RU"/>
        </w:rPr>
        <w:t>а) по месту жительства (месту  пребывания)  по  адресу:</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место проживания 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страховой номер индивидуального лицевого счета (СНИЛС): 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tbl>
      <w:tblPr>
        <w:tblW w:w="9060" w:type="dxa"/>
        <w:tblCellMar>
          <w:left w:w="0" w:type="dxa"/>
          <w:right w:w="0" w:type="dxa"/>
        </w:tblCellMar>
        <w:tblLook w:val="04A0" w:firstRow="1" w:lastRow="0" w:firstColumn="1" w:lastColumn="0" w:noHBand="0" w:noVBand="1"/>
      </w:tblPr>
      <w:tblGrid>
        <w:gridCol w:w="350"/>
        <w:gridCol w:w="87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10EB3658" wp14:editId="63A59834">
                  <wp:extent cx="171450" cy="228600"/>
                  <wp:effectExtent l="0" t="0" r="0" b="0"/>
                  <wp:docPr id="7" name="Рисунок 7" descr="https://fzakon.ru/images/322144_000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zakon.ru/images/322144_000000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w:t>
            </w:r>
            <w:r w:rsidRPr="00C84E43">
              <w:rPr>
                <w:rFonts w:ascii="Times New Roman" w:eastAsia="Times New Roman" w:hAnsi="Times New Roman" w:cs="Times New Roman"/>
                <w:sz w:val="28"/>
                <w:szCs w:val="28"/>
                <w:lang w:eastAsia="ru-RU"/>
              </w:rPr>
              <w:lastRenderedPageBreak/>
              <w:t>жилого помещения,</w:t>
            </w:r>
          </w:p>
        </w:tc>
      </w:tr>
    </w:tbl>
    <w:p w:rsidR="00C84E43" w:rsidRPr="00C84E43" w:rsidRDefault="00C84E43" w:rsidP="00C84E43">
      <w:pPr>
        <w:shd w:val="clear" w:color="auto" w:fill="FFFFFF"/>
        <w:spacing w:line="240" w:lineRule="auto"/>
        <w:rPr>
          <w:rFonts w:ascii="Times New Roman" w:eastAsia="Times New Roman" w:hAnsi="Times New Roman" w:cs="Times New Roman"/>
          <w:vanish/>
          <w:sz w:val="28"/>
          <w:szCs w:val="28"/>
          <w:lang w:eastAsia="ru-RU"/>
        </w:rPr>
      </w:pPr>
    </w:p>
    <w:tbl>
      <w:tblPr>
        <w:tblW w:w="9060" w:type="dxa"/>
        <w:tblCellMar>
          <w:left w:w="0" w:type="dxa"/>
          <w:right w:w="0" w:type="dxa"/>
        </w:tblCellMar>
        <w:tblLook w:val="04A0" w:firstRow="1" w:lastRow="0" w:firstColumn="1" w:lastColumn="0" w:noHBand="0" w:noVBand="1"/>
      </w:tblPr>
      <w:tblGrid>
        <w:gridCol w:w="350"/>
        <w:gridCol w:w="8710"/>
      </w:tblGrid>
      <w:tr w:rsidR="00C84E43" w:rsidRPr="00C84E43" w:rsidTr="00C84E43">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rPr>
                <w:rFonts w:ascii="Times New Roman" w:eastAsia="Times New Roman" w:hAnsi="Times New Roman" w:cs="Times New Roman"/>
                <w:sz w:val="28"/>
                <w:szCs w:val="28"/>
                <w:lang w:eastAsia="ru-RU"/>
              </w:rPr>
            </w:pPr>
            <w:r w:rsidRPr="00C84E43">
              <w:rPr>
                <w:rFonts w:ascii="Times New Roman" w:eastAsia="Times New Roman" w:hAnsi="Times New Roman" w:cs="Times New Roman"/>
                <w:noProof/>
                <w:sz w:val="28"/>
                <w:szCs w:val="28"/>
                <w:lang w:eastAsia="ru-RU"/>
              </w:rPr>
              <w:drawing>
                <wp:inline distT="0" distB="0" distL="0" distR="0" wp14:anchorId="2A907648" wp14:editId="4E8997C9">
                  <wp:extent cx="171450" cy="228600"/>
                  <wp:effectExtent l="0" t="0" r="0" b="0"/>
                  <wp:docPr id="8" name="Рисунок 8" descr="https://fzakon.ru/images/322144_00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zakon.ru/images/322144_000000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C84E43" w:rsidRPr="00C84E43" w:rsidRDefault="00C84E43" w:rsidP="00C84E43">
            <w:pPr>
              <w:spacing w:before="240" w:after="24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(реквизиты договора социального найма, документа,</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подтверждающего право собственности)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(наименование органа, принявшего решение о признании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невозможности проживания в ранее занимаемом жилом помещении,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реквизиты документа о признании невозможности проживания</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в ранее занимаемом жилом помещении)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Жилое  помещение  специализированного жилищного фонда по договору найма</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специализированных жилых помещений предпочтительно предоставить в ____ году</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E43">
        <w:rPr>
          <w:rFonts w:ascii="Times New Roman" w:eastAsia="Times New Roman" w:hAnsi="Times New Roman" w:cs="Times New Roman"/>
          <w:sz w:val="28"/>
          <w:szCs w:val="28"/>
          <w:lang w:eastAsia="ru-RU"/>
        </w:rPr>
        <w:t>(указывается  при  наличии  заявления  в  письменной  форме от лиц из числа</w:t>
      </w:r>
      <w:proofErr w:type="gramEnd"/>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детей-сирот  и  детей, оставшихся без попечения родителей, о предоставлении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им  жилого  помещения  по  окончании  срока  пребывания  в  </w:t>
      </w:r>
      <w:proofErr w:type="gramStart"/>
      <w:r w:rsidRPr="00C84E43">
        <w:rPr>
          <w:rFonts w:ascii="Times New Roman" w:eastAsia="Times New Roman" w:hAnsi="Times New Roman" w:cs="Times New Roman"/>
          <w:sz w:val="28"/>
          <w:szCs w:val="28"/>
          <w:lang w:eastAsia="ru-RU"/>
        </w:rPr>
        <w:t>образовательных</w:t>
      </w:r>
      <w:proofErr w:type="gramEnd"/>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E43">
        <w:rPr>
          <w:rFonts w:ascii="Times New Roman" w:eastAsia="Times New Roman" w:hAnsi="Times New Roman" w:cs="Times New Roman"/>
          <w:sz w:val="28"/>
          <w:szCs w:val="28"/>
          <w:lang w:eastAsia="ru-RU"/>
        </w:rPr>
        <w:t>организациях</w:t>
      </w:r>
      <w:proofErr w:type="gramEnd"/>
      <w:r w:rsidRPr="00C84E43">
        <w:rPr>
          <w:rFonts w:ascii="Times New Roman" w:eastAsia="Times New Roman" w:hAnsi="Times New Roman" w:cs="Times New Roman"/>
          <w:sz w:val="28"/>
          <w:szCs w:val="28"/>
          <w:lang w:eastAsia="ru-RU"/>
        </w:rPr>
        <w:t>,  организациях  социального  обслуживания, учреждениях системы</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здравоохранения  и  иных  учреждениях,  создаваемых в </w:t>
      </w:r>
      <w:proofErr w:type="gramStart"/>
      <w:r w:rsidRPr="00C84E43">
        <w:rPr>
          <w:rFonts w:ascii="Times New Roman" w:eastAsia="Times New Roman" w:hAnsi="Times New Roman" w:cs="Times New Roman"/>
          <w:sz w:val="28"/>
          <w:szCs w:val="28"/>
          <w:lang w:eastAsia="ru-RU"/>
        </w:rPr>
        <w:t>установленном</w:t>
      </w:r>
      <w:proofErr w:type="gramEnd"/>
      <w:r w:rsidRPr="00C84E43">
        <w:rPr>
          <w:rFonts w:ascii="Times New Roman" w:eastAsia="Times New Roman" w:hAnsi="Times New Roman" w:cs="Times New Roman"/>
          <w:sz w:val="28"/>
          <w:szCs w:val="28"/>
          <w:lang w:eastAsia="ru-RU"/>
        </w:rPr>
        <w:t xml:space="preserve"> законом</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84E43">
        <w:rPr>
          <w:rFonts w:ascii="Times New Roman" w:eastAsia="Times New Roman" w:hAnsi="Times New Roman" w:cs="Times New Roman"/>
          <w:sz w:val="28"/>
          <w:szCs w:val="28"/>
          <w:lang w:eastAsia="ru-RU"/>
        </w:rPr>
        <w:t>порядке</w:t>
      </w:r>
      <w:proofErr w:type="gramEnd"/>
      <w:r w:rsidRPr="00C84E43">
        <w:rPr>
          <w:rFonts w:ascii="Times New Roman" w:eastAsia="Times New Roman" w:hAnsi="Times New Roman" w:cs="Times New Roman"/>
          <w:sz w:val="28"/>
          <w:szCs w:val="28"/>
          <w:lang w:eastAsia="ru-RU"/>
        </w:rPr>
        <w:t xml:space="preserve">  для  детей-сирот  и  детей,  оставшихся без попечения родителей, а</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также по завершении получения профессионального образования, либо окончании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прохождения военной службы по призыву, либо окончании отбывания наказания в</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исправительных учреждениях) в 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lastRenderedPageBreak/>
        <w:t>__________________________________________________________________________.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(указать муниципальное образование, на территории которого</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предпочтительно предоставление жилого помещения, в случае,</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если законом субъекта Российской Федерации установлено такое право)</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К заявлению прилагаю следующие документы:</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1.</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2.</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3.</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4.</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Я, ___________________________________________________________________,</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(указываются фамилия, имя, отчество (при наличии)</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даю  согласие  на  обработку  и  использование  моих  персональных  данных,</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содержащихся в настоящем заявлении и в представленных мною документах.</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Я  предупрежде</w:t>
      </w:r>
      <w:proofErr w:type="gramStart"/>
      <w:r w:rsidRPr="00C84E43">
        <w:rPr>
          <w:rFonts w:ascii="Times New Roman" w:eastAsia="Times New Roman" w:hAnsi="Times New Roman" w:cs="Times New Roman"/>
          <w:sz w:val="28"/>
          <w:szCs w:val="28"/>
          <w:lang w:eastAsia="ru-RU"/>
        </w:rPr>
        <w:t>н(</w:t>
      </w:r>
      <w:proofErr w:type="gramEnd"/>
      <w:r w:rsidRPr="00C84E43">
        <w:rPr>
          <w:rFonts w:ascii="Times New Roman" w:eastAsia="Times New Roman" w:hAnsi="Times New Roman" w:cs="Times New Roman"/>
          <w:sz w:val="28"/>
          <w:szCs w:val="28"/>
          <w:lang w:eastAsia="ru-RU"/>
        </w:rPr>
        <w:t>на)  об  ответственности за представление недостоверных</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либо искаженных сведений.</w:t>
      </w:r>
    </w:p>
    <w:p w:rsidR="00C84E43" w:rsidRP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________________________</w:t>
      </w:r>
    </w:p>
    <w:p w:rsidR="00C84E43" w:rsidRDefault="00C84E43" w:rsidP="00C84E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8"/>
          <w:szCs w:val="28"/>
          <w:lang w:eastAsia="ru-RU"/>
        </w:rPr>
      </w:pPr>
      <w:r w:rsidRPr="00C84E43">
        <w:rPr>
          <w:rFonts w:ascii="Times New Roman" w:eastAsia="Times New Roman" w:hAnsi="Times New Roman" w:cs="Times New Roman"/>
          <w:sz w:val="28"/>
          <w:szCs w:val="28"/>
          <w:lang w:eastAsia="ru-RU"/>
        </w:rPr>
        <w:t xml:space="preserve">                                                        (подпись, дата)</w:t>
      </w:r>
    </w:p>
    <w:sectPr w:rsidR="00C8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91502"/>
    <w:multiLevelType w:val="multilevel"/>
    <w:tmpl w:val="30D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0"/>
    <w:rsid w:val="00880100"/>
    <w:rsid w:val="00942730"/>
    <w:rsid w:val="00975694"/>
    <w:rsid w:val="00BF0F91"/>
    <w:rsid w:val="00C84E43"/>
    <w:rsid w:val="00E20012"/>
    <w:rsid w:val="00E24F34"/>
    <w:rsid w:val="00E54472"/>
    <w:rsid w:val="00FD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0734">
      <w:bodyDiv w:val="1"/>
      <w:marLeft w:val="0"/>
      <w:marRight w:val="0"/>
      <w:marTop w:val="0"/>
      <w:marBottom w:val="0"/>
      <w:divBdr>
        <w:top w:val="none" w:sz="0" w:space="0" w:color="auto"/>
        <w:left w:val="none" w:sz="0" w:space="0" w:color="auto"/>
        <w:bottom w:val="none" w:sz="0" w:space="0" w:color="auto"/>
        <w:right w:val="none" w:sz="0" w:space="0" w:color="auto"/>
      </w:divBdr>
      <w:divsChild>
        <w:div w:id="1736202400">
          <w:marLeft w:val="0"/>
          <w:marRight w:val="0"/>
          <w:marTop w:val="0"/>
          <w:marBottom w:val="0"/>
          <w:divBdr>
            <w:top w:val="none" w:sz="0" w:space="0" w:color="auto"/>
            <w:left w:val="none" w:sz="0" w:space="0" w:color="auto"/>
            <w:bottom w:val="none" w:sz="0" w:space="0" w:color="auto"/>
            <w:right w:val="none" w:sz="0" w:space="0" w:color="auto"/>
          </w:divBdr>
          <w:divsChild>
            <w:div w:id="261114908">
              <w:marLeft w:val="0"/>
              <w:marRight w:val="0"/>
              <w:marTop w:val="0"/>
              <w:marBottom w:val="0"/>
              <w:divBdr>
                <w:top w:val="none" w:sz="0" w:space="0" w:color="auto"/>
                <w:left w:val="none" w:sz="0" w:space="0" w:color="auto"/>
                <w:bottom w:val="none" w:sz="0" w:space="0" w:color="auto"/>
                <w:right w:val="none" w:sz="0" w:space="0" w:color="auto"/>
              </w:divBdr>
              <w:divsChild>
                <w:div w:id="1078408589">
                  <w:marLeft w:val="0"/>
                  <w:marRight w:val="0"/>
                  <w:marTop w:val="0"/>
                  <w:marBottom w:val="750"/>
                  <w:divBdr>
                    <w:top w:val="none" w:sz="0" w:space="0" w:color="auto"/>
                    <w:left w:val="none" w:sz="0" w:space="0" w:color="auto"/>
                    <w:bottom w:val="none" w:sz="0" w:space="0" w:color="auto"/>
                    <w:right w:val="none" w:sz="0" w:space="0" w:color="auto"/>
                  </w:divBdr>
                </w:div>
                <w:div w:id="1955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5589">
          <w:marLeft w:val="0"/>
          <w:marRight w:val="0"/>
          <w:marTop w:val="0"/>
          <w:marBottom w:val="0"/>
          <w:divBdr>
            <w:top w:val="none" w:sz="0" w:space="0" w:color="auto"/>
            <w:left w:val="none" w:sz="0" w:space="0" w:color="auto"/>
            <w:bottom w:val="none" w:sz="0" w:space="0" w:color="auto"/>
            <w:right w:val="none" w:sz="0" w:space="0" w:color="auto"/>
          </w:divBdr>
          <w:divsChild>
            <w:div w:id="647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2019-11-12T10:09:00Z</dcterms:created>
  <dcterms:modified xsi:type="dcterms:W3CDTF">2019-11-13T06:26:00Z</dcterms:modified>
</cp:coreProperties>
</file>