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B556D6">
              <w:rPr>
                <w:u w:val="single"/>
              </w:rPr>
              <w:t>31.08</w:t>
            </w:r>
            <w:r w:rsidR="00BB376B">
              <w:rPr>
                <w:u w:val="single"/>
              </w:rPr>
              <w:t>.2017</w:t>
            </w:r>
            <w:r>
              <w:t xml:space="preserve"> № </w:t>
            </w:r>
            <w:r w:rsidR="00B556D6">
              <w:t>4622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B556D6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556D6" w:rsidRDefault="00B556D6" w:rsidP="00B556D6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 w:rsidRPr="00D92335"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сентябрь 2017 года</w:t>
      </w:r>
    </w:p>
    <w:tbl>
      <w:tblPr>
        <w:tblW w:w="15440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707"/>
        <w:gridCol w:w="2569"/>
        <w:gridCol w:w="180"/>
        <w:gridCol w:w="1946"/>
        <w:gridCol w:w="3403"/>
        <w:gridCol w:w="1824"/>
        <w:gridCol w:w="142"/>
        <w:gridCol w:w="1865"/>
        <w:gridCol w:w="120"/>
        <w:gridCol w:w="1684"/>
      </w:tblGrid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Дата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Мероприятия</w:t>
            </w:r>
          </w:p>
          <w:p w:rsidR="00B556D6" w:rsidRPr="00987788" w:rsidRDefault="00B556D6" w:rsidP="00B26221">
            <w:pPr>
              <w:spacing w:after="200" w:line="276" w:lineRule="auto"/>
              <w:jc w:val="center"/>
              <w:rPr>
                <w:b/>
                <w:bCs/>
                <w:lang w:val="en-US"/>
              </w:rPr>
            </w:pP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Контингент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rPr>
                <w:b/>
                <w:bCs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Место и время проведения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Ответственны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е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Форма представления результата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01.09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 xml:space="preserve">Праздник </w:t>
            </w:r>
            <w:r w:rsidRPr="00987788">
              <w:rPr>
                <w:lang w:val="en-US"/>
              </w:rPr>
              <w:t>«</w:t>
            </w:r>
            <w:r w:rsidRPr="00987788">
              <w:t>День знаний</w:t>
            </w:r>
            <w:r w:rsidRPr="00987788">
              <w:rPr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Образовательные организации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Руководители ОО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фотоотчет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/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05.09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  <w:r w:rsidRPr="00987788">
              <w:t>ОГЭ по русскому языку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10.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15CD0" w:rsidRDefault="00B556D6" w:rsidP="00B26221">
            <w:pPr>
              <w:suppressLineNumbers/>
              <w:suppressAutoHyphens/>
              <w:spacing w:line="276" w:lineRule="auto"/>
              <w:jc w:val="center"/>
            </w:pPr>
            <w:r>
              <w:rPr>
                <w:b/>
                <w:bCs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Совещание руководителей 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Руководители образовательных организаций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 xml:space="preserve">Малый зал 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Начало в 14</w:t>
            </w:r>
            <w:r w:rsidRPr="00987788">
              <w:rPr>
                <w:vertAlign w:val="superscript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Лонщакова И.В.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 xml:space="preserve">Протокол совещания </w:t>
            </w:r>
            <w:proofErr w:type="spellStart"/>
            <w:r w:rsidRPr="00987788">
              <w:t>руководителейобразовательных</w:t>
            </w:r>
            <w:proofErr w:type="spellEnd"/>
            <w:r w:rsidRPr="00987788">
              <w:t xml:space="preserve"> организаций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08.09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ОГЭ по математике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/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08.09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 w:rsidRPr="00987788">
              <w:t>Сдача ЕГЭ в дополнительные сроки: математика базовый уровень</w:t>
            </w:r>
          </w:p>
          <w:p w:rsidR="00B556D6" w:rsidRPr="00987788" w:rsidRDefault="00B556D6" w:rsidP="00B26221">
            <w:pPr>
              <w:spacing w:after="200" w:line="276" w:lineRule="auto"/>
              <w:jc w:val="center"/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ЕГЭ-2017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г. Смоленск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proofErr w:type="spellStart"/>
            <w:r w:rsidRPr="00987788">
              <w:t>Шарпаева</w:t>
            </w:r>
            <w:proofErr w:type="spellEnd"/>
            <w:r w:rsidRPr="00987788">
              <w:t xml:space="preserve"> Е.А.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/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11.09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ОГЭ по истории, биологии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/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13.09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ОГЭ по обществознанию, географии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14</w:t>
            </w:r>
            <w:r w:rsidRPr="00987788">
              <w:rPr>
                <w:b/>
                <w:bCs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 w:rsidRPr="00987788"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 xml:space="preserve">Заместители директора по УВР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Малый зал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Начало в 14</w:t>
            </w:r>
            <w:r w:rsidRPr="00987788">
              <w:rPr>
                <w:vertAlign w:val="superscript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proofErr w:type="spellStart"/>
            <w:r w:rsidRPr="00987788">
              <w:t>Синицина</w:t>
            </w:r>
            <w:proofErr w:type="spellEnd"/>
            <w:r w:rsidRPr="00987788">
              <w:t xml:space="preserve"> Е.Ф.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Протокол совещания</w:t>
            </w:r>
          </w:p>
        </w:tc>
      </w:tr>
      <w:tr w:rsidR="00B556D6" w:rsidRPr="00AC6BFB" w:rsidTr="00B2622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Default="00B556D6" w:rsidP="00B26221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>
              <w:t>РМО воспитателей и логопедов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>
              <w:t>Педагоги ДОУ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>
              <w:t xml:space="preserve">План работы методического кабинета на 2017 год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№378 от 27.12.2016г.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>
              <w:t>МБДОУ «Золотая рыбка»- 10-00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</w:pPr>
            <w:proofErr w:type="spellStart"/>
            <w:r>
              <w:t>Шишкарева</w:t>
            </w:r>
            <w:proofErr w:type="spellEnd"/>
            <w:r>
              <w:t xml:space="preserve"> Е.М.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</w:pPr>
            <w:r w:rsidRPr="00987788">
              <w:t>Протокол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15.09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>
              <w:t>Заседание Координационного С</w:t>
            </w:r>
            <w:r w:rsidRPr="00987788">
              <w:t>овета по профилактике беспризорности, безнадзорности и правонарушений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Члены Совета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 xml:space="preserve">Малый зал 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Начало в 15</w:t>
            </w:r>
            <w:r w:rsidRPr="00987788">
              <w:rPr>
                <w:vertAlign w:val="superscript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Лонщакова И.В.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</w:pPr>
            <w:proofErr w:type="spellStart"/>
            <w:r w:rsidRPr="00987788">
              <w:t>Кунавич</w:t>
            </w:r>
            <w:proofErr w:type="spellEnd"/>
            <w:r w:rsidRPr="00987788">
              <w:t xml:space="preserve"> Е.Н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заседания</w:t>
            </w:r>
          </w:p>
        </w:tc>
      </w:tr>
      <w:tr w:rsidR="00B556D6" w:rsidRPr="00C55DD8" w:rsidTr="00B26221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C55DD8" w:rsidRDefault="00B556D6" w:rsidP="00B2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>
              <w:t>Заседание Координационного С</w:t>
            </w:r>
            <w:r w:rsidRPr="00987788">
              <w:t>овета по</w:t>
            </w:r>
            <w:r>
              <w:t xml:space="preserve">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Члены Совета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 xml:space="preserve">Малый зал </w:t>
            </w:r>
          </w:p>
          <w:p w:rsidR="00B556D6" w:rsidRPr="00987788" w:rsidRDefault="00B556D6" w:rsidP="00B26221">
            <w:pPr>
              <w:jc w:val="center"/>
            </w:pPr>
            <w:r w:rsidRPr="00987788">
              <w:t>Начало в 1</w:t>
            </w:r>
            <w:r>
              <w:t>4</w:t>
            </w:r>
            <w:r w:rsidRPr="00987788">
              <w:rPr>
                <w:vertAlign w:val="superscript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Лонщакова И.В.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Протокол заседания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14.09 – 16.09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</w:pPr>
            <w:r w:rsidRPr="00987788">
              <w:t>Районный конкурс рисунков, фотографий, сочинений «Война в истории моей семьи»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Комитет по образованию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/>
              <w:jc w:val="center"/>
            </w:pPr>
            <w:r w:rsidRPr="00987788">
              <w:t>Итоговый приказ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16.09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  <w:r w:rsidRPr="00987788">
              <w:t>Комплектование в ДОУ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 xml:space="preserve">Постановление Адм. МО </w:t>
            </w:r>
            <w:proofErr w:type="spellStart"/>
            <w:r w:rsidRPr="00987788">
              <w:t>Смол</w:t>
            </w:r>
            <w:proofErr w:type="gramStart"/>
            <w:r w:rsidRPr="00987788">
              <w:t>.р</w:t>
            </w:r>
            <w:proofErr w:type="spellEnd"/>
            <w:proofErr w:type="gramEnd"/>
            <w:r w:rsidRPr="00987788">
              <w:t xml:space="preserve">-н </w:t>
            </w:r>
            <w:r>
              <w:t>«</w:t>
            </w:r>
            <w:r w:rsidRPr="00987788">
              <w:t xml:space="preserve">Об утверждении Порядка комплектования муниципальных бюджетных  образовательных учреждений, реализующих образовательную программу  дошкольного образования, расположенных  на территории муниципального  образования «Смоленский район» Смоленской </w:t>
            </w:r>
            <w:r w:rsidRPr="00987788">
              <w:lastRenderedPageBreak/>
              <w:t>области"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lastRenderedPageBreak/>
              <w:t>Образовательные организации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/>
              <w:jc w:val="center"/>
            </w:pPr>
            <w:r w:rsidRPr="00987788">
              <w:t xml:space="preserve">Протокол комиссии по комплектованию, приказ комитета по образованию по итогам комплектования 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lastRenderedPageBreak/>
              <w:t>19.09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ОГЭ по географии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Cs/>
              </w:rPr>
            </w:pPr>
            <w:r w:rsidRPr="00987788">
              <w:rPr>
                <w:b/>
                <w:bCs/>
              </w:rPr>
              <w:t>20.09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</w:pPr>
            <w:r w:rsidRPr="00987788">
              <w:t>Фестиваль патриотической песни «Солдатские звезды»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Фотоотчет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21.09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</w:pPr>
            <w:r w:rsidRPr="00987788">
              <w:t>Международный торжественный сбор «Единый час духовности «Голубь мира»»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Пригорская</w:t>
            </w:r>
            <w:proofErr w:type="spellEnd"/>
            <w:r w:rsidRPr="00987788">
              <w:t xml:space="preserve"> СШ</w:t>
            </w:r>
          </w:p>
          <w:p w:rsidR="00B556D6" w:rsidRPr="00987788" w:rsidRDefault="00B556D6" w:rsidP="00B26221">
            <w:pPr>
              <w:jc w:val="center"/>
            </w:pPr>
            <w:r w:rsidRPr="00987788">
              <w:t xml:space="preserve">9-00 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Фотоотчет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21.09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AutoHyphens/>
              <w:jc w:val="center"/>
              <w:rPr>
                <w:lang w:val="en-US"/>
              </w:rPr>
            </w:pPr>
            <w:r w:rsidRPr="00987788">
              <w:t>ОГЭ по информатике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Учащиеся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Расписание экзаменов проведения ОГЭ-2017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Печерская СШ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lang w:val="en-US"/>
              </w:rPr>
              <w:t>10</w:t>
            </w:r>
            <w:r w:rsidRPr="00987788">
              <w:rPr>
                <w:vertAlign w:val="superscript"/>
                <w:lang w:val="en-US"/>
              </w:rPr>
              <w:t>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Смотр - конкурс  учебно-опытных участков образовательных учреждений Смоленского района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21</w:t>
            </w:r>
            <w:r w:rsidRPr="00987788">
              <w:rPr>
                <w:b/>
                <w:bCs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  <w:r w:rsidRPr="00987788"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Место проведения уточняется</w:t>
            </w:r>
          </w:p>
          <w:p w:rsidR="00B556D6" w:rsidRPr="00987788" w:rsidRDefault="00B556D6" w:rsidP="00B26221">
            <w:pPr>
              <w:jc w:val="center"/>
            </w:pPr>
            <w:r w:rsidRPr="00987788">
              <w:t>10-00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rPr>
                <w:lang w:val="en-US"/>
              </w:rPr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r w:rsidRPr="00987788">
              <w:t>Протокол соревнований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  <w:lang w:val="en-US"/>
              </w:rPr>
              <w:t>22.09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  <w:jc w:val="center"/>
              <w:rPr>
                <w:lang w:val="en-US"/>
              </w:rPr>
            </w:pPr>
            <w:r w:rsidRPr="00987788">
              <w:t>Комплектование дошкольных 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Очередники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Комитет по образованию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  <w:rPr>
                <w:lang w:val="en-US"/>
              </w:rPr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Протокол комиссии по комплектованию, приказ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28.09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200" w:line="276" w:lineRule="auto"/>
            </w:pPr>
            <w:r w:rsidRPr="00987788">
              <w:t>Областной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Обучающиеся ОО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График проведения областных 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Место проведения уточняется</w:t>
            </w:r>
          </w:p>
          <w:p w:rsidR="00B556D6" w:rsidRPr="00987788" w:rsidRDefault="00B556D6" w:rsidP="00B26221">
            <w:pPr>
              <w:jc w:val="center"/>
            </w:pPr>
            <w:r w:rsidRPr="00987788">
              <w:t>10-00</w:t>
            </w: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pacing w:after="120" w:line="276" w:lineRule="auto"/>
              <w:jc w:val="center"/>
            </w:pPr>
            <w:r w:rsidRPr="00987788">
              <w:t>Протокол соревнований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44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lastRenderedPageBreak/>
              <w:t>Контрольные мероприятия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Заполнение сайтов ОУ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Комитет по образованию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 xml:space="preserve">Организация работы групп продленного дня в муниципальных бюджетных образовательных организациях.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Синицина</w:t>
            </w:r>
            <w:proofErr w:type="spellEnd"/>
            <w:r w:rsidRPr="00987788">
              <w:t xml:space="preserve"> Е.Ф.</w:t>
            </w:r>
          </w:p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Организация работы в образовательных организациях по профилактике и предупреждению ДДТТ. Правила приема в ОО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Перспективный план ведомственного (учредительного</w:t>
            </w:r>
            <w:proofErr w:type="gramStart"/>
            <w:r w:rsidRPr="00987788">
              <w:t>)к</w:t>
            </w:r>
            <w:proofErr w:type="gramEnd"/>
            <w:r w:rsidRPr="00987788">
              <w:t>онтроля за деятельностью муниципальных образовательных организаций МО «Смоленский район» смоленской области на 2015-2019 годы Пр№98/1 от 10.04.2015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Синицина</w:t>
            </w:r>
            <w:proofErr w:type="spellEnd"/>
            <w:r w:rsidRPr="00987788">
              <w:t xml:space="preserve"> Е.Ф.</w:t>
            </w:r>
          </w:p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Шарпаева</w:t>
            </w:r>
            <w:proofErr w:type="spellEnd"/>
            <w:r w:rsidRPr="00987788">
              <w:t xml:space="preserve"> Е.А.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proofErr w:type="spellStart"/>
            <w:r w:rsidRPr="00987788">
              <w:t>Киргетова</w:t>
            </w:r>
            <w:proofErr w:type="spellEnd"/>
            <w:r w:rsidRPr="00987788">
              <w:t xml:space="preserve"> К.В.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Организация и проведение школьного этапа Всероссийск</w:t>
            </w:r>
            <w:r>
              <w:t>ой</w:t>
            </w:r>
            <w:r w:rsidRPr="00987788">
              <w:t xml:space="preserve"> олимпиад</w:t>
            </w:r>
            <w:r>
              <w:t>ы</w:t>
            </w:r>
            <w:r w:rsidRPr="00987788">
              <w:t xml:space="preserve"> школьников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Комитет по образованию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proofErr w:type="spellStart"/>
            <w:r w:rsidRPr="00987788">
              <w:t>Довгун</w:t>
            </w:r>
            <w:proofErr w:type="spellEnd"/>
            <w:r w:rsidRPr="00987788">
              <w:t xml:space="preserve">  Н.В.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  <w:tr w:rsidR="00B556D6" w:rsidRPr="00C55DD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Организация работы по приему тарификации и статистической отчетности на начало учебного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Комитет по образованию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C55DD8" w:rsidRDefault="00B556D6" w:rsidP="00B26221">
            <w:r>
              <w:t>Лонщакова И.В.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C55DD8" w:rsidRDefault="00B556D6" w:rsidP="00B26221">
            <w:pPr>
              <w:jc w:val="center"/>
            </w:pPr>
            <w:r w:rsidRPr="00987788">
              <w:t>Справка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C55DD8" w:rsidRDefault="00B556D6" w:rsidP="00B26221">
            <w:pPr>
              <w:suppressLineNumbers/>
              <w:suppressAutoHyphens/>
              <w:spacing w:line="276" w:lineRule="auto"/>
              <w:jc w:val="center"/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Комплексная проверка МБОУ Богородицкой  СШ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Администрация</w:t>
            </w:r>
          </w:p>
          <w:p w:rsidR="00B556D6" w:rsidRPr="00C55DD8" w:rsidRDefault="00B556D6" w:rsidP="00B26221">
            <w:pPr>
              <w:jc w:val="center"/>
            </w:pPr>
            <w:r w:rsidRPr="00987788">
              <w:t>МБОУ Богородицкой  СШ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Перспективный план ведомственного (учредительного) контроля за деятельностью муниципальных образовательных орг</w:t>
            </w:r>
            <w:r>
              <w:t>анизаций МО «Смоленский район» С</w:t>
            </w:r>
            <w:r w:rsidRPr="00987788">
              <w:t xml:space="preserve">моленской области на 2015-2019 годы </w:t>
            </w:r>
            <w:proofErr w:type="gramStart"/>
            <w:r w:rsidRPr="00987788">
              <w:t>Пр</w:t>
            </w:r>
            <w:proofErr w:type="gramEnd"/>
            <w:r w:rsidRPr="00987788">
              <w:t>№98/1 от 10.04.2015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МБОУ Богородицкая  СШ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Лонщакова. И.В.</w:t>
            </w:r>
          </w:p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Синицина</w:t>
            </w:r>
            <w:proofErr w:type="spellEnd"/>
            <w:r w:rsidRPr="00987788">
              <w:t xml:space="preserve"> Е.Ф.</w:t>
            </w:r>
          </w:p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Прохоренкова</w:t>
            </w:r>
            <w:proofErr w:type="spellEnd"/>
            <w:r w:rsidRPr="00987788">
              <w:t xml:space="preserve"> Т.В.</w:t>
            </w:r>
          </w:p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Шарпаева</w:t>
            </w:r>
            <w:proofErr w:type="spellEnd"/>
            <w:r w:rsidRPr="00987788">
              <w:t xml:space="preserve"> Е.А.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Справка, приказ о результатах комплексной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lastRenderedPageBreak/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Проведение проверок условий жизни несовершеннолетних, находящихся по</w:t>
            </w:r>
            <w:r>
              <w:t>д</w:t>
            </w:r>
            <w:r w:rsidRPr="00987788">
              <w:t xml:space="preserve"> опекой (попечительством). 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proofErr w:type="spellStart"/>
            <w:r w:rsidRPr="00987788">
              <w:t>Кунавич</w:t>
            </w:r>
            <w:proofErr w:type="spellEnd"/>
            <w:r w:rsidRPr="00987788">
              <w:t xml:space="preserve"> Е.Н.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Справка, приказ о результатах комплексной проверки</w:t>
            </w:r>
          </w:p>
        </w:tc>
      </w:tr>
      <w:tr w:rsidR="00B556D6" w:rsidRPr="00987788" w:rsidTr="00B262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Документарная проверка  организации питания в ОО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t>Годовой план работы комитета по образованию, приказ № 361 от 21.12.2016</w:t>
            </w:r>
          </w:p>
          <w:p w:rsidR="00B556D6" w:rsidRPr="00987788" w:rsidRDefault="00B556D6" w:rsidP="00B26221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Образовательные организации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Корниенко Л.Г.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t>Справка</w:t>
            </w:r>
          </w:p>
        </w:tc>
      </w:tr>
    </w:tbl>
    <w:p w:rsidR="00B556D6" w:rsidRDefault="00B556D6" w:rsidP="00B556D6">
      <w:pPr>
        <w:jc w:val="center"/>
        <w:rPr>
          <w:b/>
          <w:bCs/>
          <w:i/>
          <w:iCs/>
          <w:u w:val="single"/>
          <w:lang w:val="en-US"/>
        </w:rPr>
      </w:pPr>
    </w:p>
    <w:p w:rsidR="00B556D6" w:rsidRDefault="00B556D6" w:rsidP="00B556D6">
      <w:pPr>
        <w:jc w:val="center"/>
        <w:rPr>
          <w:b/>
          <w:bCs/>
          <w:i/>
          <w:iCs/>
          <w:u w:val="single"/>
          <w:lang w:val="en-US"/>
        </w:rPr>
      </w:pPr>
    </w:p>
    <w:p w:rsidR="00B556D6" w:rsidRDefault="00B556D6" w:rsidP="00B556D6">
      <w:pPr>
        <w:jc w:val="center"/>
        <w:rPr>
          <w:b/>
          <w:bCs/>
          <w:i/>
          <w:iCs/>
          <w:u w:val="single"/>
          <w:lang w:val="en-US"/>
        </w:rPr>
      </w:pPr>
    </w:p>
    <w:p w:rsidR="00B556D6" w:rsidRDefault="00B556D6" w:rsidP="00B556D6"/>
    <w:p w:rsidR="00461F1A" w:rsidRDefault="00461F1A" w:rsidP="00461F1A"/>
    <w:sectPr w:rsidR="00461F1A" w:rsidSect="00D9233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65F70"/>
    <w:rsid w:val="001D1E2E"/>
    <w:rsid w:val="00203B43"/>
    <w:rsid w:val="00234A71"/>
    <w:rsid w:val="002B7C02"/>
    <w:rsid w:val="002D3D87"/>
    <w:rsid w:val="003E4F6F"/>
    <w:rsid w:val="00461F1A"/>
    <w:rsid w:val="00466B06"/>
    <w:rsid w:val="004806E1"/>
    <w:rsid w:val="004A3A8B"/>
    <w:rsid w:val="004E40FE"/>
    <w:rsid w:val="00597DC4"/>
    <w:rsid w:val="006B7E32"/>
    <w:rsid w:val="006E08E2"/>
    <w:rsid w:val="00725B2D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556D6"/>
    <w:rsid w:val="00B604E1"/>
    <w:rsid w:val="00B71D70"/>
    <w:rsid w:val="00B86210"/>
    <w:rsid w:val="00BB376B"/>
    <w:rsid w:val="00C5417C"/>
    <w:rsid w:val="00C679F2"/>
    <w:rsid w:val="00C90B87"/>
    <w:rsid w:val="00D30534"/>
    <w:rsid w:val="00DE30D2"/>
    <w:rsid w:val="00E36E1E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056B-5971-44C9-9BCF-4894DA40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2017-08-31T08:59:00Z</dcterms:created>
  <dcterms:modified xsi:type="dcterms:W3CDTF">2017-08-31T08:59:00Z</dcterms:modified>
</cp:coreProperties>
</file>